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4793C" w14:textId="77777777" w:rsidR="009344EF" w:rsidRPr="007E0F90" w:rsidRDefault="009344EF" w:rsidP="009344EF">
      <w:pPr>
        <w:ind w:left="-720" w:right="-1350"/>
        <w:rPr>
          <w:rFonts w:ascii="Baskerville" w:hAnsi="Baskerville" w:cs="Baskerville"/>
          <w:b/>
          <w:sz w:val="28"/>
        </w:rPr>
      </w:pPr>
      <w:r w:rsidRPr="000B15F6">
        <w:rPr>
          <w:rFonts w:ascii="Baskerville" w:hAnsi="Baskerville" w:cs="Baskerville"/>
          <w:b/>
          <w:sz w:val="28"/>
          <w:u w:val="single"/>
        </w:rPr>
        <w:t>Unit Two: Social Issues</w:t>
      </w:r>
      <w:r>
        <w:rPr>
          <w:rFonts w:ascii="Baskerville" w:hAnsi="Baskerville" w:cs="Baskerville"/>
          <w:b/>
          <w:sz w:val="28"/>
          <w:u w:val="single"/>
        </w:rPr>
        <w:t>, Technology</w:t>
      </w:r>
      <w:r w:rsidRPr="000B15F6">
        <w:rPr>
          <w:rFonts w:ascii="Baskerville" w:hAnsi="Baskerville" w:cs="Baskerville"/>
          <w:b/>
          <w:sz w:val="28"/>
          <w:u w:val="single"/>
        </w:rPr>
        <w:t xml:space="preserve"> and Teenagers</w:t>
      </w:r>
      <w:r>
        <w:rPr>
          <w:rFonts w:ascii="Baskerville" w:hAnsi="Baskerville" w:cs="Baskerville"/>
          <w:b/>
          <w:sz w:val="28"/>
          <w:u w:val="single"/>
        </w:rPr>
        <w:tab/>
        <w:t>Name</w:t>
      </w:r>
      <w:r>
        <w:rPr>
          <w:rFonts w:ascii="Baskerville" w:hAnsi="Baskerville" w:cs="Baskerville"/>
          <w:b/>
          <w:sz w:val="28"/>
          <w:u w:val="single"/>
        </w:rPr>
        <w:tab/>
      </w:r>
      <w:r>
        <w:rPr>
          <w:rFonts w:ascii="Baskerville" w:hAnsi="Baskerville" w:cs="Baskerville"/>
          <w:b/>
          <w:sz w:val="28"/>
          <w:u w:val="single"/>
        </w:rPr>
        <w:tab/>
      </w:r>
      <w:r>
        <w:rPr>
          <w:rFonts w:ascii="Baskerville" w:hAnsi="Baskerville" w:cs="Baskerville"/>
          <w:b/>
          <w:sz w:val="28"/>
          <w:u w:val="single"/>
        </w:rPr>
        <w:tab/>
      </w:r>
      <w:r>
        <w:rPr>
          <w:rFonts w:ascii="Baskerville" w:hAnsi="Baskerville" w:cs="Baskerville"/>
          <w:b/>
          <w:sz w:val="28"/>
        </w:rPr>
        <w:t xml:space="preserve">   </w:t>
      </w:r>
    </w:p>
    <w:p w14:paraId="4E6BBD80" w14:textId="77777777" w:rsidR="009344EF" w:rsidRPr="000B15F6" w:rsidRDefault="009344EF" w:rsidP="009344EF">
      <w:pPr>
        <w:rPr>
          <w:rFonts w:ascii="Baskerville" w:hAnsi="Baskerville" w:cs="Baskerville"/>
          <w:b/>
          <w:sz w:val="28"/>
          <w:u w:val="single"/>
        </w:rPr>
      </w:pPr>
    </w:p>
    <w:p w14:paraId="1651B503" w14:textId="77777777" w:rsidR="009344EF" w:rsidRPr="000B15F6" w:rsidRDefault="009344EF" w:rsidP="009344EF">
      <w:pPr>
        <w:ind w:left="-720"/>
        <w:rPr>
          <w:rFonts w:ascii="Baskerville" w:hAnsi="Baskerville" w:cs="Baskerville"/>
          <w:b/>
          <w:sz w:val="28"/>
        </w:rPr>
      </w:pPr>
      <w:r w:rsidRPr="000B15F6">
        <w:rPr>
          <w:rFonts w:ascii="Baskerville" w:hAnsi="Baskerville" w:cs="Baskerville"/>
          <w:b/>
          <w:sz w:val="28"/>
          <w:u w:val="single"/>
        </w:rPr>
        <w:t>Unit Objectives:</w:t>
      </w:r>
      <w:r w:rsidRPr="000B15F6">
        <w:rPr>
          <w:rFonts w:ascii="Baskerville" w:hAnsi="Baskerville" w:cs="Baskerville"/>
          <w:b/>
          <w:sz w:val="28"/>
        </w:rPr>
        <w:tab/>
      </w:r>
      <w:r w:rsidRPr="000B15F6">
        <w:rPr>
          <w:rFonts w:ascii="Baskerville" w:hAnsi="Baskerville" w:cs="Baskerville"/>
          <w:b/>
          <w:sz w:val="28"/>
        </w:rPr>
        <w:tab/>
      </w:r>
    </w:p>
    <w:p w14:paraId="579A01F0" w14:textId="77777777" w:rsidR="009344EF" w:rsidRPr="000B15F6" w:rsidRDefault="009344EF" w:rsidP="009344EF">
      <w:pPr>
        <w:rPr>
          <w:rFonts w:ascii="Baskerville" w:hAnsi="Baskerville" w:cs="Baskerville"/>
          <w:sz w:val="28"/>
        </w:rPr>
      </w:pPr>
    </w:p>
    <w:p w14:paraId="4A4949D3" w14:textId="77777777" w:rsidR="009344EF" w:rsidRPr="000B15F6" w:rsidRDefault="009344EF" w:rsidP="009344EF">
      <w:pPr>
        <w:pStyle w:val="ListParagraph"/>
        <w:numPr>
          <w:ilvl w:val="0"/>
          <w:numId w:val="1"/>
        </w:numPr>
        <w:ind w:right="-450"/>
        <w:rPr>
          <w:rFonts w:ascii="Baskerville" w:hAnsi="Baskerville" w:cs="Baskerville"/>
          <w:sz w:val="28"/>
        </w:rPr>
      </w:pPr>
      <w:r w:rsidRPr="000B15F6">
        <w:rPr>
          <w:rFonts w:ascii="Baskerville" w:hAnsi="Baskerville" w:cs="Baskerville"/>
          <w:sz w:val="28"/>
        </w:rPr>
        <w:t>To examine the issue of bullying among teenagers by discussing who it happens to, where, when, and why</w:t>
      </w:r>
    </w:p>
    <w:p w14:paraId="78A2043B" w14:textId="77777777" w:rsidR="009344EF" w:rsidRPr="000B15F6" w:rsidRDefault="009344EF" w:rsidP="009344EF">
      <w:pPr>
        <w:pStyle w:val="ListParagraph"/>
        <w:numPr>
          <w:ilvl w:val="0"/>
          <w:numId w:val="1"/>
        </w:numPr>
        <w:rPr>
          <w:rFonts w:ascii="Baskerville" w:hAnsi="Baskerville" w:cs="Baskerville"/>
          <w:sz w:val="28"/>
        </w:rPr>
      </w:pPr>
      <w:r w:rsidRPr="000B15F6">
        <w:rPr>
          <w:rFonts w:ascii="Baskerville" w:hAnsi="Baskerville" w:cs="Baskerville"/>
          <w:sz w:val="28"/>
        </w:rPr>
        <w:t>To discuss the issue of teen suicide and examine tactics for prevention and how to help a friend</w:t>
      </w:r>
    </w:p>
    <w:p w14:paraId="7A8950CD" w14:textId="77777777" w:rsidR="009344EF" w:rsidRPr="000B15F6" w:rsidRDefault="009344EF" w:rsidP="009344EF">
      <w:pPr>
        <w:pStyle w:val="ListParagraph"/>
        <w:numPr>
          <w:ilvl w:val="0"/>
          <w:numId w:val="1"/>
        </w:numPr>
        <w:rPr>
          <w:rFonts w:ascii="Baskerville" w:hAnsi="Baskerville" w:cs="Baskerville"/>
          <w:sz w:val="28"/>
        </w:rPr>
      </w:pPr>
      <w:r w:rsidRPr="000B15F6">
        <w:rPr>
          <w:rFonts w:ascii="Baskerville" w:hAnsi="Baskerville" w:cs="Baskerville"/>
          <w:sz w:val="28"/>
        </w:rPr>
        <w:t>To discuss the impact of technology on a teen’s social, physical and emotional health</w:t>
      </w:r>
    </w:p>
    <w:p w14:paraId="00EDD4F8" w14:textId="77777777" w:rsidR="009344EF" w:rsidRPr="000B15F6" w:rsidRDefault="009344EF" w:rsidP="009344EF">
      <w:pPr>
        <w:ind w:left="2160" w:right="-1080"/>
        <w:rPr>
          <w:rFonts w:ascii="Baskerville" w:hAnsi="Baskerville" w:cs="Baskerville"/>
        </w:rPr>
      </w:pPr>
    </w:p>
    <w:p w14:paraId="3F0FD163" w14:textId="77777777" w:rsidR="009344EF" w:rsidRPr="000B15F6" w:rsidRDefault="009344EF" w:rsidP="009344EF">
      <w:pPr>
        <w:ind w:left="-720" w:right="-1260"/>
        <w:rPr>
          <w:rFonts w:ascii="Baskerville" w:hAnsi="Baskerville" w:cs="Baskerville"/>
          <w:sz w:val="28"/>
        </w:rPr>
      </w:pPr>
    </w:p>
    <w:p w14:paraId="5CE08BA5" w14:textId="77777777" w:rsidR="009344EF" w:rsidRPr="000B15F6" w:rsidRDefault="009344EF" w:rsidP="009344EF">
      <w:pPr>
        <w:ind w:left="-720" w:right="-1260"/>
        <w:rPr>
          <w:rFonts w:ascii="Baskerville" w:hAnsi="Baskerville" w:cs="Baskerville"/>
          <w:b/>
          <w:sz w:val="28"/>
        </w:rPr>
      </w:pPr>
      <w:r w:rsidRPr="000B15F6">
        <w:rPr>
          <w:rFonts w:ascii="Baskerville" w:hAnsi="Baskerville" w:cs="Baskerville"/>
          <w:b/>
          <w:sz w:val="28"/>
        </w:rPr>
        <w:t xml:space="preserve">Assessments:  </w:t>
      </w:r>
      <w:r w:rsidRPr="000B15F6">
        <w:rPr>
          <w:rFonts w:ascii="Baskerville" w:hAnsi="Baskerville" w:cs="Baskerville"/>
          <w:b/>
          <w:sz w:val="28"/>
        </w:rPr>
        <w:tab/>
        <w:t>This unit will be assessed with a writing assignment</w:t>
      </w:r>
      <w:r>
        <w:rPr>
          <w:rFonts w:ascii="Baskerville" w:hAnsi="Baskerville" w:cs="Baskerville"/>
          <w:b/>
          <w:sz w:val="28"/>
        </w:rPr>
        <w:t xml:space="preserve"> on 10/1</w:t>
      </w:r>
    </w:p>
    <w:p w14:paraId="2D5A2597" w14:textId="77777777" w:rsidR="009344EF" w:rsidRPr="000B15F6" w:rsidRDefault="009344EF" w:rsidP="009344EF">
      <w:pPr>
        <w:ind w:right="-1260"/>
        <w:rPr>
          <w:rFonts w:ascii="Baskerville" w:hAnsi="Baskerville" w:cs="Baskerville"/>
          <w:b/>
          <w:sz w:val="28"/>
        </w:rPr>
      </w:pPr>
    </w:p>
    <w:p w14:paraId="7660D3DD" w14:textId="77777777" w:rsidR="009344EF" w:rsidRPr="000B15F6" w:rsidRDefault="009344EF" w:rsidP="009344EF">
      <w:pPr>
        <w:ind w:left="1440" w:right="-1260" w:hanging="2160"/>
        <w:rPr>
          <w:rFonts w:ascii="Baskerville" w:hAnsi="Baskerville" w:cs="Baskerville"/>
          <w:b/>
          <w:sz w:val="28"/>
        </w:rPr>
      </w:pPr>
      <w:r w:rsidRPr="000B15F6">
        <w:rPr>
          <w:rFonts w:ascii="Baskerville" w:hAnsi="Baskerville" w:cs="Baskerville"/>
          <w:b/>
          <w:sz w:val="28"/>
        </w:rPr>
        <w:t>Packet:</w:t>
      </w:r>
      <w:r w:rsidRPr="000B15F6">
        <w:rPr>
          <w:rFonts w:ascii="Baskerville" w:hAnsi="Baskerville" w:cs="Baskerville"/>
          <w:b/>
          <w:sz w:val="28"/>
        </w:rPr>
        <w:tab/>
        <w:t xml:space="preserve">This packet will be collected and assessed as part of the </w:t>
      </w:r>
    </w:p>
    <w:p w14:paraId="7BACC675" w14:textId="77777777" w:rsidR="009344EF" w:rsidRPr="000B15F6" w:rsidRDefault="009344EF" w:rsidP="009344EF">
      <w:pPr>
        <w:ind w:left="1440" w:right="-1260" w:hanging="2160"/>
        <w:rPr>
          <w:rFonts w:ascii="Baskerville" w:hAnsi="Baskerville" w:cs="Baskerville"/>
          <w:b/>
          <w:sz w:val="28"/>
        </w:rPr>
      </w:pPr>
      <w:r w:rsidRPr="000B15F6">
        <w:rPr>
          <w:rFonts w:ascii="Baskerville" w:hAnsi="Baskerville" w:cs="Baskerville"/>
          <w:b/>
          <w:sz w:val="28"/>
        </w:rPr>
        <w:tab/>
        <w:t>“Unit Packet” component of your ove</w:t>
      </w:r>
      <w:r>
        <w:rPr>
          <w:rFonts w:ascii="Baskerville" w:hAnsi="Baskerville" w:cs="Baskerville"/>
          <w:b/>
          <w:sz w:val="28"/>
        </w:rPr>
        <w:t xml:space="preserve">rall grade. </w:t>
      </w:r>
    </w:p>
    <w:p w14:paraId="2E467C67" w14:textId="77777777" w:rsidR="009344EF" w:rsidRPr="000B15F6" w:rsidRDefault="009344EF" w:rsidP="009344EF">
      <w:pPr>
        <w:ind w:left="1440" w:right="-1260" w:hanging="2160"/>
        <w:rPr>
          <w:rFonts w:ascii="Baskerville" w:hAnsi="Baskerville" w:cs="Baskerville"/>
          <w:b/>
          <w:sz w:val="28"/>
        </w:rPr>
      </w:pPr>
    </w:p>
    <w:p w14:paraId="611F45AC" w14:textId="77777777" w:rsidR="009344EF" w:rsidRPr="000B15F6" w:rsidRDefault="009344EF" w:rsidP="009344EF">
      <w:pPr>
        <w:ind w:left="1440" w:right="-1260" w:hanging="2160"/>
        <w:rPr>
          <w:rFonts w:ascii="Baskerville" w:hAnsi="Baskerville" w:cs="Baskerville"/>
          <w:b/>
          <w:sz w:val="28"/>
        </w:rPr>
      </w:pPr>
      <w:r w:rsidRPr="000B15F6">
        <w:rPr>
          <w:rFonts w:ascii="Baskerville" w:hAnsi="Baskerville" w:cs="Baskerville"/>
          <w:b/>
          <w:sz w:val="28"/>
        </w:rPr>
        <w:t xml:space="preserve">Homework: </w:t>
      </w:r>
      <w:r w:rsidRPr="000B15F6">
        <w:rPr>
          <w:rFonts w:ascii="Baskerville" w:hAnsi="Baskerville" w:cs="Baskerville"/>
          <w:b/>
          <w:sz w:val="28"/>
        </w:rPr>
        <w:tab/>
        <w:t>You are reminded that if you do not have an assignment completed on the assigned due date (collected or checked) the maximum grade you can receive is a 50 until the end of that unit.</w:t>
      </w:r>
    </w:p>
    <w:p w14:paraId="07C0B18D" w14:textId="77777777" w:rsidR="009344EF" w:rsidRPr="000B15F6" w:rsidRDefault="009344EF" w:rsidP="009344EF">
      <w:pPr>
        <w:ind w:left="1440" w:right="-1260" w:hanging="2160"/>
        <w:rPr>
          <w:rFonts w:ascii="Baskerville" w:hAnsi="Baskerville" w:cs="Baskerville"/>
          <w:b/>
          <w:sz w:val="28"/>
        </w:rPr>
      </w:pPr>
    </w:p>
    <w:p w14:paraId="06682E71" w14:textId="77777777" w:rsidR="009344EF" w:rsidRDefault="009344EF" w:rsidP="009344EF">
      <w:pPr>
        <w:ind w:left="-990" w:right="-810"/>
        <w:rPr>
          <w:rFonts w:ascii="Baskerville" w:hAnsi="Baskerville" w:cs="Baskerville"/>
          <w:b/>
          <w:sz w:val="36"/>
          <w:u w:val="single"/>
        </w:rPr>
      </w:pPr>
      <w:r w:rsidRPr="000B15F6">
        <w:rPr>
          <w:rFonts w:ascii="Baskerville" w:hAnsi="Baskerville" w:cs="Baskerville"/>
          <w:b/>
          <w:sz w:val="36"/>
        </w:rPr>
        <w:t xml:space="preserve"> </w:t>
      </w:r>
      <w:r w:rsidRPr="000B15F6">
        <w:rPr>
          <w:rFonts w:ascii="Baskerville" w:hAnsi="Baskerville" w:cs="Baskerville"/>
          <w:b/>
          <w:sz w:val="36"/>
          <w:u w:val="single"/>
        </w:rPr>
        <w:t>Unit Two Syllabus:  Social Issues</w:t>
      </w:r>
      <w:r>
        <w:rPr>
          <w:rFonts w:ascii="Baskerville" w:hAnsi="Baskerville" w:cs="Baskerville"/>
          <w:b/>
          <w:sz w:val="36"/>
          <w:u w:val="single"/>
        </w:rPr>
        <w:t>, Technology</w:t>
      </w:r>
      <w:r w:rsidRPr="000B15F6">
        <w:rPr>
          <w:rFonts w:ascii="Baskerville" w:hAnsi="Baskerville" w:cs="Baskerville"/>
          <w:b/>
          <w:sz w:val="36"/>
          <w:u w:val="single"/>
        </w:rPr>
        <w:t xml:space="preserve"> and Teenagers</w:t>
      </w:r>
    </w:p>
    <w:p w14:paraId="65CA4BB6" w14:textId="77777777" w:rsidR="009344EF" w:rsidRPr="000B15F6" w:rsidRDefault="009344EF" w:rsidP="009344EF">
      <w:pPr>
        <w:ind w:left="-990" w:right="-810"/>
        <w:rPr>
          <w:rFonts w:ascii="Baskerville" w:hAnsi="Baskerville" w:cs="Baskerville"/>
          <w:b/>
          <w:sz w:val="36"/>
          <w:u w:val="single"/>
        </w:rPr>
      </w:pPr>
    </w:p>
    <w:tbl>
      <w:tblPr>
        <w:tblStyle w:val="TableGrid"/>
        <w:tblW w:w="10800" w:type="dxa"/>
        <w:tblInd w:w="-882" w:type="dxa"/>
        <w:tblLook w:val="04A0" w:firstRow="1" w:lastRow="0" w:firstColumn="1" w:lastColumn="0" w:noHBand="0" w:noVBand="1"/>
      </w:tblPr>
      <w:tblGrid>
        <w:gridCol w:w="1350"/>
        <w:gridCol w:w="5940"/>
        <w:gridCol w:w="3510"/>
      </w:tblGrid>
      <w:tr w:rsidR="009344EF" w:rsidRPr="006E1F04" w14:paraId="331509D1" w14:textId="77777777" w:rsidTr="008D229D">
        <w:tc>
          <w:tcPr>
            <w:tcW w:w="1350" w:type="dxa"/>
          </w:tcPr>
          <w:p w14:paraId="1CC77AD5" w14:textId="77777777" w:rsidR="009344EF" w:rsidRPr="006E1F04" w:rsidRDefault="009344EF" w:rsidP="008D229D">
            <w:pPr>
              <w:jc w:val="center"/>
              <w:rPr>
                <w:rFonts w:ascii="Baskerville" w:hAnsi="Baskerville" w:cs="Baskerville"/>
                <w:b/>
                <w:sz w:val="28"/>
                <w:szCs w:val="28"/>
              </w:rPr>
            </w:pPr>
            <w:r w:rsidRPr="006E1F04">
              <w:rPr>
                <w:rFonts w:ascii="Baskerville" w:hAnsi="Baskerville" w:cs="Baskerville"/>
                <w:b/>
                <w:sz w:val="28"/>
                <w:szCs w:val="28"/>
              </w:rPr>
              <w:t>Day</w:t>
            </w:r>
          </w:p>
        </w:tc>
        <w:tc>
          <w:tcPr>
            <w:tcW w:w="5940" w:type="dxa"/>
          </w:tcPr>
          <w:p w14:paraId="2BBFFE91" w14:textId="77777777" w:rsidR="009344EF" w:rsidRPr="006E1F04" w:rsidRDefault="009344EF" w:rsidP="008D229D">
            <w:pPr>
              <w:tabs>
                <w:tab w:val="center" w:pos="1062"/>
              </w:tabs>
              <w:ind w:left="-612"/>
              <w:rPr>
                <w:rFonts w:ascii="Baskerville" w:hAnsi="Baskerville" w:cs="Baskerville"/>
                <w:b/>
                <w:sz w:val="28"/>
                <w:szCs w:val="28"/>
              </w:rPr>
            </w:pPr>
            <w:r w:rsidRPr="006E1F04">
              <w:rPr>
                <w:rFonts w:ascii="Baskerville" w:hAnsi="Baskerville" w:cs="Baskerville"/>
                <w:sz w:val="28"/>
                <w:szCs w:val="28"/>
              </w:rPr>
              <w:t xml:space="preserve">      </w:t>
            </w:r>
            <w:r w:rsidRPr="006E1F04">
              <w:rPr>
                <w:rFonts w:ascii="Baskerville" w:hAnsi="Baskerville" w:cs="Baskerville"/>
                <w:sz w:val="28"/>
                <w:szCs w:val="28"/>
              </w:rPr>
              <w:tab/>
              <w:t xml:space="preserve">                                       </w:t>
            </w:r>
            <w:r w:rsidRPr="006E1F04">
              <w:rPr>
                <w:rFonts w:ascii="Baskerville" w:hAnsi="Baskerville" w:cs="Baskerville"/>
                <w:b/>
                <w:sz w:val="28"/>
                <w:szCs w:val="28"/>
              </w:rPr>
              <w:t>Lesson</w:t>
            </w:r>
          </w:p>
        </w:tc>
        <w:tc>
          <w:tcPr>
            <w:tcW w:w="3510" w:type="dxa"/>
          </w:tcPr>
          <w:p w14:paraId="7F95DB8F" w14:textId="77777777" w:rsidR="009344EF" w:rsidRPr="006E1F04" w:rsidRDefault="009344EF" w:rsidP="008D229D">
            <w:pPr>
              <w:jc w:val="center"/>
              <w:rPr>
                <w:rFonts w:ascii="Baskerville" w:hAnsi="Baskerville" w:cs="Baskerville"/>
                <w:b/>
                <w:sz w:val="28"/>
                <w:szCs w:val="28"/>
              </w:rPr>
            </w:pPr>
            <w:r w:rsidRPr="006E1F04">
              <w:rPr>
                <w:rFonts w:ascii="Baskerville" w:hAnsi="Baskerville" w:cs="Baskerville"/>
                <w:b/>
                <w:sz w:val="28"/>
                <w:szCs w:val="28"/>
              </w:rPr>
              <w:t>Assignment</w:t>
            </w:r>
          </w:p>
        </w:tc>
      </w:tr>
      <w:tr w:rsidR="009344EF" w:rsidRPr="006E1F04" w14:paraId="4D98E6DF" w14:textId="77777777" w:rsidTr="008D229D">
        <w:tc>
          <w:tcPr>
            <w:tcW w:w="1350" w:type="dxa"/>
          </w:tcPr>
          <w:p w14:paraId="49265CFC" w14:textId="77777777" w:rsidR="009344EF" w:rsidRDefault="009344EF" w:rsidP="008D229D">
            <w:pPr>
              <w:rPr>
                <w:rFonts w:ascii="Baskerville" w:hAnsi="Baskerville" w:cs="Baskerville"/>
                <w:b/>
                <w:sz w:val="28"/>
                <w:szCs w:val="28"/>
              </w:rPr>
            </w:pPr>
            <w:r w:rsidRPr="006E1F04">
              <w:rPr>
                <w:rFonts w:ascii="Baskerville" w:hAnsi="Baskerville" w:cs="Baskerville"/>
                <w:b/>
                <w:sz w:val="28"/>
                <w:szCs w:val="28"/>
              </w:rPr>
              <w:t>9/2</w:t>
            </w:r>
            <w:r>
              <w:rPr>
                <w:rFonts w:ascii="Baskerville" w:hAnsi="Baskerville" w:cs="Baskerville"/>
                <w:b/>
                <w:sz w:val="28"/>
                <w:szCs w:val="28"/>
              </w:rPr>
              <w:t xml:space="preserve">6 &amp; </w:t>
            </w:r>
          </w:p>
          <w:p w14:paraId="5FCA0304" w14:textId="77777777" w:rsidR="009344EF" w:rsidRPr="006E1F04" w:rsidRDefault="009344EF" w:rsidP="008D229D">
            <w:pPr>
              <w:rPr>
                <w:rFonts w:ascii="Baskerville" w:hAnsi="Baskerville" w:cs="Baskerville"/>
                <w:b/>
                <w:sz w:val="28"/>
                <w:szCs w:val="28"/>
              </w:rPr>
            </w:pPr>
            <w:r>
              <w:rPr>
                <w:rFonts w:ascii="Baskerville" w:hAnsi="Baskerville" w:cs="Baskerville"/>
                <w:b/>
                <w:sz w:val="28"/>
                <w:szCs w:val="28"/>
              </w:rPr>
              <w:t>9/27</w:t>
            </w:r>
          </w:p>
        </w:tc>
        <w:tc>
          <w:tcPr>
            <w:tcW w:w="5940" w:type="dxa"/>
          </w:tcPr>
          <w:p w14:paraId="63E297A1"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Bullying Statistics: Is It An Issue?</w:t>
            </w:r>
          </w:p>
          <w:p w14:paraId="06DFD9E7"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Video: 20/20: Bullied to Death</w:t>
            </w:r>
          </w:p>
          <w:p w14:paraId="54B7214C"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Discussion: What problems can bullying lead to?</w:t>
            </w:r>
          </w:p>
          <w:p w14:paraId="10854B29"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Suicide Awareness and Prevention</w:t>
            </w:r>
          </w:p>
          <w:p w14:paraId="64A1229C"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Activity: “I Am Willing To…”</w:t>
            </w:r>
          </w:p>
        </w:tc>
        <w:tc>
          <w:tcPr>
            <w:tcW w:w="3510" w:type="dxa"/>
          </w:tcPr>
          <w:p w14:paraId="14B995CA" w14:textId="77777777" w:rsidR="009344EF" w:rsidRDefault="009344EF" w:rsidP="008D229D">
            <w:pPr>
              <w:rPr>
                <w:rFonts w:ascii="Baskerville" w:hAnsi="Baskerville" w:cs="Baskerville"/>
                <w:sz w:val="28"/>
                <w:szCs w:val="28"/>
              </w:rPr>
            </w:pPr>
            <w:r>
              <w:rPr>
                <w:rFonts w:ascii="Baskerville" w:hAnsi="Baskerville" w:cs="Baskerville"/>
                <w:sz w:val="28"/>
                <w:szCs w:val="28"/>
              </w:rPr>
              <w:t>Complete the pro/con list related to driving and cellphones AND Read the article “High Tech Devices Help Drivers Put Down Phone” on pgs. 4 and 5 and respond to the questions</w:t>
            </w:r>
          </w:p>
          <w:p w14:paraId="2EB41511" w14:textId="77777777" w:rsidR="009344EF" w:rsidRPr="006E1F04" w:rsidRDefault="009344EF" w:rsidP="008D229D">
            <w:pPr>
              <w:rPr>
                <w:rFonts w:ascii="Baskerville" w:hAnsi="Baskerville" w:cs="Baskerville"/>
                <w:sz w:val="28"/>
                <w:szCs w:val="28"/>
              </w:rPr>
            </w:pPr>
          </w:p>
        </w:tc>
      </w:tr>
      <w:tr w:rsidR="009344EF" w:rsidRPr="006E1F04" w14:paraId="71EA76AB" w14:textId="77777777" w:rsidTr="008D229D">
        <w:tc>
          <w:tcPr>
            <w:tcW w:w="1350" w:type="dxa"/>
          </w:tcPr>
          <w:p w14:paraId="7DDDCD9A" w14:textId="77777777" w:rsidR="009344EF" w:rsidRPr="006E1F04" w:rsidRDefault="009344EF" w:rsidP="008D229D">
            <w:pPr>
              <w:rPr>
                <w:rFonts w:ascii="Baskerville" w:hAnsi="Baskerville" w:cs="Baskerville"/>
                <w:b/>
                <w:sz w:val="28"/>
                <w:szCs w:val="28"/>
              </w:rPr>
            </w:pPr>
            <w:r>
              <w:rPr>
                <w:rFonts w:ascii="Baskerville" w:hAnsi="Baskerville" w:cs="Baskerville"/>
                <w:b/>
                <w:sz w:val="28"/>
                <w:szCs w:val="28"/>
              </w:rPr>
              <w:t>9/28</w:t>
            </w:r>
          </w:p>
        </w:tc>
        <w:tc>
          <w:tcPr>
            <w:tcW w:w="5940" w:type="dxa"/>
          </w:tcPr>
          <w:p w14:paraId="41258FEC" w14:textId="77777777" w:rsidR="009344EF" w:rsidRDefault="009344EF" w:rsidP="008D229D">
            <w:pPr>
              <w:rPr>
                <w:rFonts w:ascii="Baskerville" w:hAnsi="Baskerville" w:cs="Baskerville"/>
                <w:sz w:val="28"/>
                <w:szCs w:val="28"/>
              </w:rPr>
            </w:pPr>
            <w:r>
              <w:rPr>
                <w:rFonts w:ascii="Baskerville" w:hAnsi="Baskerville" w:cs="Baskerville"/>
                <w:sz w:val="28"/>
                <w:szCs w:val="28"/>
              </w:rPr>
              <w:t>Brainstorm/Discussion: Cellphones &amp; Driving</w:t>
            </w:r>
          </w:p>
          <w:p w14:paraId="590F17B1" w14:textId="77777777" w:rsidR="009344EF" w:rsidRDefault="009344EF" w:rsidP="008D229D">
            <w:pPr>
              <w:rPr>
                <w:rFonts w:ascii="Baskerville" w:hAnsi="Baskerville" w:cs="Baskerville"/>
                <w:sz w:val="28"/>
                <w:szCs w:val="28"/>
              </w:rPr>
            </w:pPr>
            <w:r>
              <w:rPr>
                <w:rFonts w:ascii="Baskerville" w:hAnsi="Baskerville" w:cs="Baskerville"/>
                <w:sz w:val="28"/>
                <w:szCs w:val="28"/>
              </w:rPr>
              <w:t>Video: The Last Text</w:t>
            </w:r>
          </w:p>
          <w:p w14:paraId="330CBBAA" w14:textId="77777777" w:rsidR="009344EF" w:rsidRDefault="009344EF" w:rsidP="008D229D">
            <w:pPr>
              <w:rPr>
                <w:rFonts w:ascii="Baskerville" w:hAnsi="Baskerville" w:cs="Baskerville"/>
                <w:sz w:val="28"/>
                <w:szCs w:val="28"/>
              </w:rPr>
            </w:pPr>
            <w:r>
              <w:rPr>
                <w:rFonts w:ascii="Baskerville" w:hAnsi="Baskerville" w:cs="Baskerville"/>
                <w:sz w:val="28"/>
                <w:szCs w:val="28"/>
              </w:rPr>
              <w:t xml:space="preserve">Mock Activity: Driving and Texting </w:t>
            </w:r>
          </w:p>
          <w:p w14:paraId="0A8844D9" w14:textId="77777777" w:rsidR="009344EF" w:rsidRPr="006E1F04" w:rsidRDefault="009344EF" w:rsidP="008D229D">
            <w:pPr>
              <w:rPr>
                <w:rFonts w:ascii="Baskerville" w:hAnsi="Baskerville" w:cs="Baskerville"/>
                <w:sz w:val="28"/>
                <w:szCs w:val="28"/>
              </w:rPr>
            </w:pPr>
            <w:r>
              <w:rPr>
                <w:rFonts w:ascii="Baskerville" w:hAnsi="Baskerville" w:cs="Baskerville"/>
                <w:sz w:val="28"/>
                <w:szCs w:val="28"/>
              </w:rPr>
              <w:t>Cell Phone Blocking Technology: Good or Bad?</w:t>
            </w:r>
          </w:p>
        </w:tc>
        <w:tc>
          <w:tcPr>
            <w:tcW w:w="3510" w:type="dxa"/>
          </w:tcPr>
          <w:p w14:paraId="28C5F560" w14:textId="77777777" w:rsidR="009344EF" w:rsidRDefault="009344EF" w:rsidP="008D229D">
            <w:pPr>
              <w:rPr>
                <w:rFonts w:ascii="Baskerville" w:hAnsi="Baskerville" w:cs="Baskerville"/>
                <w:sz w:val="28"/>
                <w:szCs w:val="28"/>
              </w:rPr>
            </w:pPr>
            <w:r>
              <w:rPr>
                <w:rFonts w:ascii="Baskerville" w:hAnsi="Baskerville" w:cs="Baskerville"/>
                <w:sz w:val="28"/>
                <w:szCs w:val="28"/>
              </w:rPr>
              <w:t>Complete the Pro/Con chart and answer the reflection ?’s on pg. 6</w:t>
            </w:r>
          </w:p>
          <w:p w14:paraId="4D6334B9" w14:textId="77777777" w:rsidR="009344EF" w:rsidRPr="006E1F04" w:rsidRDefault="009344EF" w:rsidP="008D229D">
            <w:pPr>
              <w:rPr>
                <w:rFonts w:ascii="Baskerville" w:hAnsi="Baskerville" w:cs="Baskerville"/>
                <w:sz w:val="28"/>
                <w:szCs w:val="28"/>
              </w:rPr>
            </w:pPr>
          </w:p>
        </w:tc>
      </w:tr>
      <w:tr w:rsidR="009344EF" w:rsidRPr="006E1F04" w14:paraId="4B47888A" w14:textId="77777777" w:rsidTr="008D229D">
        <w:tc>
          <w:tcPr>
            <w:tcW w:w="1350" w:type="dxa"/>
          </w:tcPr>
          <w:p w14:paraId="4AD779AD" w14:textId="77777777" w:rsidR="009344EF" w:rsidRPr="006E1F04" w:rsidRDefault="009344EF" w:rsidP="008D229D">
            <w:pPr>
              <w:rPr>
                <w:rFonts w:ascii="Baskerville" w:hAnsi="Baskerville" w:cs="Baskerville"/>
                <w:b/>
                <w:sz w:val="28"/>
                <w:szCs w:val="28"/>
              </w:rPr>
            </w:pPr>
            <w:r>
              <w:rPr>
                <w:rFonts w:ascii="Baskerville" w:hAnsi="Baskerville" w:cs="Baskerville"/>
                <w:b/>
                <w:sz w:val="28"/>
                <w:szCs w:val="28"/>
              </w:rPr>
              <w:t>10/1</w:t>
            </w:r>
          </w:p>
        </w:tc>
        <w:tc>
          <w:tcPr>
            <w:tcW w:w="5940" w:type="dxa"/>
          </w:tcPr>
          <w:p w14:paraId="4763CFEB" w14:textId="77777777" w:rsidR="009344EF" w:rsidRPr="006E1F04" w:rsidRDefault="009344EF" w:rsidP="008D229D">
            <w:pPr>
              <w:rPr>
                <w:rFonts w:ascii="Baskerville" w:hAnsi="Baskerville" w:cs="Baskerville"/>
                <w:sz w:val="28"/>
                <w:szCs w:val="28"/>
              </w:rPr>
            </w:pPr>
            <w:r w:rsidRPr="006E1F04">
              <w:rPr>
                <w:rFonts w:ascii="Baskerville" w:hAnsi="Baskerville" w:cs="Baskerville"/>
                <w:sz w:val="28"/>
                <w:szCs w:val="28"/>
              </w:rPr>
              <w:t xml:space="preserve">Assignment: Can Texting </w:t>
            </w:r>
            <w:r>
              <w:rPr>
                <w:rFonts w:ascii="Baskerville" w:hAnsi="Baskerville" w:cs="Baskerville"/>
                <w:sz w:val="28"/>
                <w:szCs w:val="28"/>
              </w:rPr>
              <w:t>&amp; Cellphone Use Really Hurt You?     Online Discussion Assignment</w:t>
            </w:r>
          </w:p>
        </w:tc>
        <w:tc>
          <w:tcPr>
            <w:tcW w:w="3510" w:type="dxa"/>
          </w:tcPr>
          <w:p w14:paraId="5B2C3DB1" w14:textId="594B7A7D" w:rsidR="009344EF" w:rsidRPr="006E1F04" w:rsidRDefault="009344EF" w:rsidP="008D229D">
            <w:pPr>
              <w:rPr>
                <w:rFonts w:ascii="Baskerville" w:hAnsi="Baskerville" w:cs="Baskerville"/>
                <w:sz w:val="28"/>
                <w:szCs w:val="28"/>
              </w:rPr>
            </w:pPr>
            <w:r>
              <w:rPr>
                <w:rFonts w:ascii="Baskerville" w:hAnsi="Baskerville" w:cs="Baskerville"/>
                <w:sz w:val="28"/>
                <w:szCs w:val="28"/>
              </w:rPr>
              <w:t xml:space="preserve"> </w:t>
            </w:r>
            <w:r w:rsidR="001160FD">
              <w:rPr>
                <w:rFonts w:ascii="Baskerville" w:hAnsi="Baskerville" w:cs="Baskerville"/>
                <w:sz w:val="28"/>
                <w:szCs w:val="28"/>
              </w:rPr>
              <w:t>Pgs. 7 &amp; 8</w:t>
            </w:r>
          </w:p>
        </w:tc>
      </w:tr>
      <w:tr w:rsidR="009344EF" w:rsidRPr="006E1F04" w14:paraId="3F620623" w14:textId="77777777" w:rsidTr="008D229D">
        <w:tc>
          <w:tcPr>
            <w:tcW w:w="1350" w:type="dxa"/>
          </w:tcPr>
          <w:p w14:paraId="124DFCCA" w14:textId="77777777" w:rsidR="009344EF" w:rsidRDefault="009344EF" w:rsidP="008D229D">
            <w:pPr>
              <w:rPr>
                <w:rFonts w:ascii="Baskerville" w:hAnsi="Baskerville" w:cs="Baskerville"/>
                <w:b/>
                <w:sz w:val="28"/>
                <w:szCs w:val="28"/>
              </w:rPr>
            </w:pPr>
            <w:r>
              <w:rPr>
                <w:rFonts w:ascii="Baskerville" w:hAnsi="Baskerville" w:cs="Baskerville"/>
                <w:b/>
                <w:sz w:val="28"/>
                <w:szCs w:val="28"/>
              </w:rPr>
              <w:t>10/2</w:t>
            </w:r>
          </w:p>
        </w:tc>
        <w:tc>
          <w:tcPr>
            <w:tcW w:w="5940" w:type="dxa"/>
          </w:tcPr>
          <w:p w14:paraId="54E77F03" w14:textId="77777777" w:rsidR="009344EF" w:rsidRPr="006E1F04" w:rsidRDefault="009344EF" w:rsidP="008D229D">
            <w:pPr>
              <w:rPr>
                <w:rFonts w:ascii="Baskerville" w:hAnsi="Baskerville" w:cs="Baskerville"/>
                <w:sz w:val="28"/>
                <w:szCs w:val="28"/>
              </w:rPr>
            </w:pPr>
            <w:r>
              <w:rPr>
                <w:rFonts w:ascii="Baskerville" w:hAnsi="Baskerville" w:cs="Baskerville"/>
                <w:sz w:val="28"/>
                <w:szCs w:val="28"/>
              </w:rPr>
              <w:t>Online Discussion Assignment</w:t>
            </w:r>
          </w:p>
        </w:tc>
        <w:tc>
          <w:tcPr>
            <w:tcW w:w="3510" w:type="dxa"/>
          </w:tcPr>
          <w:p w14:paraId="500087AE" w14:textId="77777777" w:rsidR="009344EF" w:rsidRPr="006E1F04" w:rsidRDefault="009344EF" w:rsidP="008D229D">
            <w:pPr>
              <w:rPr>
                <w:rFonts w:ascii="Baskerville" w:hAnsi="Baskerville" w:cs="Baskerville"/>
                <w:sz w:val="28"/>
                <w:szCs w:val="28"/>
              </w:rPr>
            </w:pPr>
          </w:p>
        </w:tc>
      </w:tr>
      <w:tr w:rsidR="009344EF" w:rsidRPr="006E1F04" w14:paraId="685B35AE" w14:textId="77777777" w:rsidTr="008D229D">
        <w:tc>
          <w:tcPr>
            <w:tcW w:w="1350" w:type="dxa"/>
          </w:tcPr>
          <w:p w14:paraId="2E924415" w14:textId="77777777" w:rsidR="009344EF" w:rsidRDefault="009344EF" w:rsidP="008D229D">
            <w:pPr>
              <w:rPr>
                <w:rFonts w:ascii="Baskerville" w:hAnsi="Baskerville" w:cs="Baskerville"/>
                <w:b/>
                <w:sz w:val="28"/>
                <w:szCs w:val="28"/>
              </w:rPr>
            </w:pPr>
            <w:r>
              <w:rPr>
                <w:rFonts w:ascii="Baskerville" w:hAnsi="Baskerville" w:cs="Baskerville"/>
                <w:b/>
                <w:sz w:val="28"/>
                <w:szCs w:val="28"/>
              </w:rPr>
              <w:t>10/3 &amp; 10/4</w:t>
            </w:r>
          </w:p>
        </w:tc>
        <w:tc>
          <w:tcPr>
            <w:tcW w:w="5940" w:type="dxa"/>
          </w:tcPr>
          <w:p w14:paraId="3C4AAB87" w14:textId="77777777" w:rsidR="009344EF" w:rsidRDefault="009344EF" w:rsidP="008D229D">
            <w:pPr>
              <w:rPr>
                <w:rFonts w:ascii="Baskerville" w:hAnsi="Baskerville" w:cs="Baskerville"/>
                <w:sz w:val="28"/>
                <w:szCs w:val="28"/>
              </w:rPr>
            </w:pPr>
            <w:r>
              <w:rPr>
                <w:rFonts w:ascii="Baskerville" w:hAnsi="Baskerville" w:cs="Baskerville"/>
                <w:sz w:val="28"/>
                <w:szCs w:val="28"/>
              </w:rPr>
              <w:t>YAAPP Presentation: Jake &amp; Caroline</w:t>
            </w:r>
          </w:p>
        </w:tc>
        <w:tc>
          <w:tcPr>
            <w:tcW w:w="3510" w:type="dxa"/>
          </w:tcPr>
          <w:p w14:paraId="17A321FA" w14:textId="77777777" w:rsidR="009344EF" w:rsidRPr="006E1F04" w:rsidRDefault="009344EF" w:rsidP="008D229D">
            <w:pPr>
              <w:rPr>
                <w:rFonts w:ascii="Baskerville" w:hAnsi="Baskerville" w:cs="Baskerville"/>
                <w:sz w:val="28"/>
                <w:szCs w:val="28"/>
              </w:rPr>
            </w:pPr>
          </w:p>
        </w:tc>
      </w:tr>
    </w:tbl>
    <w:p w14:paraId="03888705" w14:textId="77777777" w:rsidR="009344EF" w:rsidRDefault="009344EF" w:rsidP="009344EF">
      <w:pPr>
        <w:ind w:right="-990"/>
        <w:rPr>
          <w:rFonts w:ascii="Baskerville" w:hAnsi="Baskerville" w:cs="Baskerville"/>
          <w:b/>
          <w:szCs w:val="24"/>
        </w:rPr>
      </w:pPr>
    </w:p>
    <w:p w14:paraId="27B07E98" w14:textId="77777777" w:rsidR="009344EF" w:rsidRDefault="009344EF" w:rsidP="009344EF">
      <w:pPr>
        <w:ind w:left="-900"/>
        <w:rPr>
          <w:b/>
          <w:sz w:val="28"/>
          <w:szCs w:val="28"/>
        </w:rPr>
      </w:pPr>
      <w:r>
        <w:rPr>
          <w:b/>
          <w:sz w:val="28"/>
          <w:szCs w:val="28"/>
        </w:rPr>
        <w:lastRenderedPageBreak/>
        <w:t>Bullied To Death: 20/20 Special Report by Dateline</w:t>
      </w:r>
    </w:p>
    <w:p w14:paraId="38F55467" w14:textId="77777777" w:rsidR="009344EF" w:rsidRDefault="009344EF" w:rsidP="009344EF">
      <w:pPr>
        <w:ind w:left="-900"/>
        <w:rPr>
          <w:b/>
          <w:sz w:val="28"/>
          <w:szCs w:val="28"/>
        </w:rPr>
      </w:pPr>
    </w:p>
    <w:p w14:paraId="36B3BC53" w14:textId="77777777" w:rsidR="009344EF" w:rsidRDefault="009344EF" w:rsidP="009344EF">
      <w:pPr>
        <w:ind w:left="-900" w:right="-900"/>
        <w:rPr>
          <w:b/>
          <w:sz w:val="28"/>
          <w:szCs w:val="28"/>
        </w:rPr>
      </w:pPr>
      <w:r>
        <w:rPr>
          <w:b/>
          <w:sz w:val="28"/>
          <w:szCs w:val="28"/>
        </w:rPr>
        <w:t>Please respond to each question as it relates to the film and your general thoughts:</w:t>
      </w:r>
    </w:p>
    <w:p w14:paraId="284C8BE1" w14:textId="77777777" w:rsidR="009344EF" w:rsidRPr="006E1F04" w:rsidRDefault="009344EF" w:rsidP="009344EF">
      <w:pPr>
        <w:ind w:left="-900"/>
        <w:rPr>
          <w:b/>
          <w:szCs w:val="24"/>
        </w:rPr>
      </w:pPr>
    </w:p>
    <w:p w14:paraId="1B9EF468" w14:textId="77777777" w:rsidR="009344EF" w:rsidRPr="006E1F04" w:rsidRDefault="009344EF" w:rsidP="009344EF">
      <w:pPr>
        <w:ind w:left="-900"/>
        <w:rPr>
          <w:szCs w:val="24"/>
        </w:rPr>
      </w:pPr>
      <w:r w:rsidRPr="006E1F04">
        <w:rPr>
          <w:szCs w:val="24"/>
        </w:rPr>
        <w:t>1.  Please write down any general response</w:t>
      </w:r>
      <w:r>
        <w:rPr>
          <w:szCs w:val="24"/>
        </w:rPr>
        <w:t>s/thoughts you have to the film.  What were some of the big issues that arose from bullying in the film?  What issues do you see resulting from bullying?</w:t>
      </w:r>
    </w:p>
    <w:p w14:paraId="3C130011" w14:textId="77777777" w:rsidR="009344EF" w:rsidRPr="006E1F04" w:rsidRDefault="009344EF" w:rsidP="009344EF">
      <w:pPr>
        <w:rPr>
          <w:szCs w:val="24"/>
        </w:rPr>
      </w:pPr>
    </w:p>
    <w:p w14:paraId="3FF64E30" w14:textId="77777777" w:rsidR="009344EF" w:rsidRPr="006E1F04" w:rsidRDefault="009344EF" w:rsidP="009344EF">
      <w:pPr>
        <w:ind w:left="-900"/>
        <w:rPr>
          <w:szCs w:val="24"/>
        </w:rPr>
      </w:pPr>
    </w:p>
    <w:p w14:paraId="67226240" w14:textId="77777777" w:rsidR="009344EF" w:rsidRPr="006E1F04" w:rsidRDefault="009344EF" w:rsidP="009344EF">
      <w:pPr>
        <w:ind w:left="-900"/>
        <w:rPr>
          <w:szCs w:val="24"/>
        </w:rPr>
      </w:pPr>
    </w:p>
    <w:p w14:paraId="2D2010C9" w14:textId="77777777" w:rsidR="009344EF" w:rsidRPr="006E1F04" w:rsidRDefault="009344EF" w:rsidP="009344EF">
      <w:pPr>
        <w:ind w:left="-900"/>
        <w:rPr>
          <w:szCs w:val="24"/>
        </w:rPr>
      </w:pPr>
    </w:p>
    <w:p w14:paraId="4230B933" w14:textId="77777777" w:rsidR="009344EF" w:rsidRPr="006E1F04" w:rsidRDefault="009344EF" w:rsidP="009344EF">
      <w:pPr>
        <w:rPr>
          <w:szCs w:val="24"/>
        </w:rPr>
      </w:pPr>
    </w:p>
    <w:p w14:paraId="623DAC9F" w14:textId="77777777" w:rsidR="009344EF" w:rsidRPr="006E1F04" w:rsidRDefault="009344EF" w:rsidP="009344EF">
      <w:pPr>
        <w:ind w:left="-900"/>
        <w:rPr>
          <w:szCs w:val="24"/>
        </w:rPr>
      </w:pPr>
      <w:r w:rsidRPr="006E1F04">
        <w:rPr>
          <w:szCs w:val="24"/>
        </w:rPr>
        <w:t xml:space="preserve"> </w:t>
      </w:r>
    </w:p>
    <w:p w14:paraId="73143A75" w14:textId="77777777" w:rsidR="009344EF" w:rsidRDefault="009344EF" w:rsidP="009344EF">
      <w:pPr>
        <w:ind w:left="-900"/>
        <w:rPr>
          <w:szCs w:val="24"/>
        </w:rPr>
      </w:pPr>
      <w:r w:rsidRPr="006E1F04">
        <w:rPr>
          <w:szCs w:val="24"/>
        </w:rPr>
        <w:t>2. Try to characterize the bully.  How would you describe the typical bully</w:t>
      </w:r>
      <w:r>
        <w:rPr>
          <w:szCs w:val="24"/>
        </w:rPr>
        <w:t xml:space="preserve">: </w:t>
      </w:r>
      <w:r w:rsidRPr="006E1F04">
        <w:rPr>
          <w:szCs w:val="24"/>
        </w:rPr>
        <w:t xml:space="preserve"> </w:t>
      </w:r>
    </w:p>
    <w:p w14:paraId="6A138D84" w14:textId="77777777" w:rsidR="009344EF" w:rsidRPr="006E1F04" w:rsidRDefault="009344EF" w:rsidP="009344EF">
      <w:pPr>
        <w:ind w:left="-900"/>
        <w:rPr>
          <w:b/>
          <w:szCs w:val="24"/>
        </w:rPr>
      </w:pPr>
    </w:p>
    <w:p w14:paraId="0B28FA44" w14:textId="77777777" w:rsidR="009344EF" w:rsidRPr="009344EF" w:rsidRDefault="009344EF" w:rsidP="009344EF">
      <w:pPr>
        <w:pStyle w:val="ListParagraph"/>
        <w:numPr>
          <w:ilvl w:val="0"/>
          <w:numId w:val="4"/>
        </w:numPr>
        <w:rPr>
          <w:szCs w:val="24"/>
        </w:rPr>
      </w:pPr>
      <w:r w:rsidRPr="009344EF">
        <w:rPr>
          <w:szCs w:val="24"/>
        </w:rPr>
        <w:t>What group(s) are they a part of?</w:t>
      </w:r>
    </w:p>
    <w:p w14:paraId="3E15B91A" w14:textId="77777777" w:rsidR="009344EF" w:rsidRDefault="009344EF" w:rsidP="009344EF">
      <w:pPr>
        <w:rPr>
          <w:szCs w:val="24"/>
        </w:rPr>
      </w:pPr>
    </w:p>
    <w:p w14:paraId="626AEF56" w14:textId="77777777" w:rsidR="009344EF" w:rsidRDefault="009344EF" w:rsidP="009344EF">
      <w:pPr>
        <w:rPr>
          <w:szCs w:val="24"/>
        </w:rPr>
      </w:pPr>
    </w:p>
    <w:p w14:paraId="3B6CAEBA" w14:textId="77777777" w:rsidR="009344EF" w:rsidRDefault="009344EF" w:rsidP="009344EF">
      <w:pPr>
        <w:rPr>
          <w:szCs w:val="24"/>
        </w:rPr>
      </w:pPr>
    </w:p>
    <w:p w14:paraId="5377F268" w14:textId="77777777" w:rsidR="009344EF" w:rsidRDefault="009344EF" w:rsidP="009344EF">
      <w:pPr>
        <w:pStyle w:val="ListParagraph"/>
        <w:numPr>
          <w:ilvl w:val="0"/>
          <w:numId w:val="4"/>
        </w:numPr>
        <w:rPr>
          <w:szCs w:val="24"/>
        </w:rPr>
      </w:pPr>
      <w:r w:rsidRPr="009344EF">
        <w:rPr>
          <w:szCs w:val="24"/>
        </w:rPr>
        <w:t>What types of things would they say or bully another about?</w:t>
      </w:r>
    </w:p>
    <w:p w14:paraId="3B9B5BA5" w14:textId="77777777" w:rsidR="009344EF" w:rsidRDefault="009344EF" w:rsidP="009344EF">
      <w:pPr>
        <w:pStyle w:val="ListParagraph"/>
        <w:rPr>
          <w:szCs w:val="24"/>
        </w:rPr>
      </w:pPr>
    </w:p>
    <w:p w14:paraId="521796F1" w14:textId="77777777" w:rsidR="009344EF" w:rsidRDefault="009344EF" w:rsidP="009344EF">
      <w:pPr>
        <w:pStyle w:val="ListParagraph"/>
        <w:rPr>
          <w:szCs w:val="24"/>
        </w:rPr>
      </w:pPr>
    </w:p>
    <w:p w14:paraId="6E0678C2" w14:textId="77777777" w:rsidR="009344EF" w:rsidRDefault="009344EF" w:rsidP="009344EF">
      <w:pPr>
        <w:pStyle w:val="ListParagraph"/>
        <w:rPr>
          <w:szCs w:val="24"/>
        </w:rPr>
      </w:pPr>
    </w:p>
    <w:p w14:paraId="0953A92F" w14:textId="77777777" w:rsidR="009344EF" w:rsidRDefault="009344EF" w:rsidP="009344EF">
      <w:pPr>
        <w:pStyle w:val="ListParagraph"/>
        <w:rPr>
          <w:szCs w:val="24"/>
        </w:rPr>
      </w:pPr>
    </w:p>
    <w:p w14:paraId="698E298B" w14:textId="77777777" w:rsidR="009344EF" w:rsidRPr="009344EF" w:rsidRDefault="009344EF" w:rsidP="009344EF">
      <w:pPr>
        <w:pStyle w:val="ListParagraph"/>
        <w:numPr>
          <w:ilvl w:val="0"/>
          <w:numId w:val="4"/>
        </w:numPr>
        <w:rPr>
          <w:szCs w:val="24"/>
        </w:rPr>
      </w:pPr>
      <w:r>
        <w:rPr>
          <w:szCs w:val="24"/>
        </w:rPr>
        <w:t>Why do you think those people do that to others?</w:t>
      </w:r>
    </w:p>
    <w:p w14:paraId="0DDC9F8D" w14:textId="77777777" w:rsidR="009344EF" w:rsidRPr="006E1F04" w:rsidRDefault="009344EF" w:rsidP="009344EF">
      <w:pPr>
        <w:ind w:left="-900"/>
        <w:rPr>
          <w:szCs w:val="24"/>
        </w:rPr>
      </w:pPr>
    </w:p>
    <w:p w14:paraId="63E1A6D5" w14:textId="77777777" w:rsidR="009344EF" w:rsidRPr="006E1F04" w:rsidRDefault="009344EF" w:rsidP="009344EF">
      <w:pPr>
        <w:ind w:left="-900"/>
        <w:rPr>
          <w:szCs w:val="24"/>
        </w:rPr>
      </w:pPr>
    </w:p>
    <w:p w14:paraId="62CA2593" w14:textId="77777777" w:rsidR="009344EF" w:rsidRPr="006E1F04" w:rsidRDefault="009344EF" w:rsidP="009344EF">
      <w:pPr>
        <w:ind w:left="-900"/>
        <w:rPr>
          <w:szCs w:val="24"/>
        </w:rPr>
      </w:pPr>
    </w:p>
    <w:p w14:paraId="00105D56" w14:textId="77777777" w:rsidR="009344EF" w:rsidRPr="006E1F04" w:rsidRDefault="009344EF" w:rsidP="009344EF">
      <w:pPr>
        <w:ind w:left="-900"/>
        <w:rPr>
          <w:szCs w:val="24"/>
        </w:rPr>
      </w:pPr>
    </w:p>
    <w:p w14:paraId="0ED9530F" w14:textId="77777777" w:rsidR="009344EF" w:rsidRPr="006E1F04" w:rsidRDefault="009344EF" w:rsidP="009344EF">
      <w:pPr>
        <w:ind w:left="-900" w:right="-540"/>
        <w:rPr>
          <w:szCs w:val="24"/>
        </w:rPr>
      </w:pPr>
      <w:r w:rsidRPr="006E1F04">
        <w:rPr>
          <w:szCs w:val="24"/>
        </w:rPr>
        <w:t xml:space="preserve">3. How do you think </w:t>
      </w:r>
      <w:r>
        <w:rPr>
          <w:szCs w:val="24"/>
        </w:rPr>
        <w:t>the internet</w:t>
      </w:r>
      <w:r w:rsidRPr="006E1F04">
        <w:rPr>
          <w:szCs w:val="24"/>
        </w:rPr>
        <w:t xml:space="preserve"> contributes to bullying?  Should social networking sites be shut down? </w:t>
      </w:r>
    </w:p>
    <w:p w14:paraId="42541D60" w14:textId="77777777" w:rsidR="009344EF" w:rsidRPr="006E1F04" w:rsidRDefault="009344EF" w:rsidP="009344EF">
      <w:pPr>
        <w:ind w:left="-900"/>
        <w:rPr>
          <w:szCs w:val="24"/>
        </w:rPr>
      </w:pPr>
    </w:p>
    <w:p w14:paraId="2FF7B27A" w14:textId="77777777" w:rsidR="009344EF" w:rsidRPr="006E1F04" w:rsidRDefault="009344EF" w:rsidP="009344EF">
      <w:pPr>
        <w:ind w:left="-900"/>
        <w:rPr>
          <w:szCs w:val="24"/>
        </w:rPr>
      </w:pPr>
    </w:p>
    <w:p w14:paraId="4C86C856" w14:textId="77777777" w:rsidR="009344EF" w:rsidRPr="006E1F04" w:rsidRDefault="009344EF" w:rsidP="009344EF">
      <w:pPr>
        <w:ind w:left="-900"/>
        <w:rPr>
          <w:szCs w:val="24"/>
        </w:rPr>
      </w:pPr>
    </w:p>
    <w:p w14:paraId="69C07929" w14:textId="77777777" w:rsidR="009344EF" w:rsidRPr="006E1F04" w:rsidRDefault="009344EF" w:rsidP="009344EF">
      <w:pPr>
        <w:ind w:left="-900"/>
        <w:rPr>
          <w:szCs w:val="24"/>
        </w:rPr>
      </w:pPr>
    </w:p>
    <w:p w14:paraId="17F505A5" w14:textId="77777777" w:rsidR="009344EF" w:rsidRPr="006E1F04" w:rsidRDefault="009344EF" w:rsidP="009344EF">
      <w:pPr>
        <w:rPr>
          <w:szCs w:val="24"/>
        </w:rPr>
      </w:pPr>
    </w:p>
    <w:p w14:paraId="2DE64610" w14:textId="77777777" w:rsidR="009344EF" w:rsidRPr="006E1F04" w:rsidRDefault="009344EF" w:rsidP="009344EF">
      <w:pPr>
        <w:ind w:left="-900"/>
        <w:rPr>
          <w:szCs w:val="24"/>
        </w:rPr>
      </w:pPr>
    </w:p>
    <w:p w14:paraId="761A9359" w14:textId="77777777" w:rsidR="009344EF" w:rsidRPr="006E1F04" w:rsidRDefault="009344EF" w:rsidP="009344EF">
      <w:pPr>
        <w:ind w:left="-900"/>
        <w:rPr>
          <w:szCs w:val="24"/>
        </w:rPr>
      </w:pPr>
    </w:p>
    <w:p w14:paraId="7493BEBB" w14:textId="77777777" w:rsidR="009344EF" w:rsidRDefault="009344EF" w:rsidP="009344EF">
      <w:pPr>
        <w:rPr>
          <w:szCs w:val="24"/>
        </w:rPr>
      </w:pPr>
    </w:p>
    <w:p w14:paraId="63090072" w14:textId="77777777" w:rsidR="009344EF" w:rsidRPr="006E1F04" w:rsidRDefault="009344EF" w:rsidP="009344EF">
      <w:pPr>
        <w:rPr>
          <w:szCs w:val="24"/>
        </w:rPr>
      </w:pPr>
    </w:p>
    <w:p w14:paraId="6B6300A2" w14:textId="77777777" w:rsidR="009344EF" w:rsidRPr="006E1F04" w:rsidRDefault="009344EF" w:rsidP="009344EF">
      <w:pPr>
        <w:ind w:left="-900"/>
        <w:rPr>
          <w:szCs w:val="24"/>
        </w:rPr>
      </w:pPr>
    </w:p>
    <w:p w14:paraId="501C4448" w14:textId="77777777" w:rsidR="009344EF" w:rsidRPr="006E1F04" w:rsidRDefault="009344EF" w:rsidP="009344EF">
      <w:pPr>
        <w:ind w:left="-900" w:right="-900"/>
        <w:rPr>
          <w:szCs w:val="24"/>
        </w:rPr>
      </w:pPr>
      <w:r w:rsidRPr="006E1F04">
        <w:rPr>
          <w:szCs w:val="24"/>
        </w:rPr>
        <w:t>4.What can you do to prevent this from happening OR what are you willing to do if you saw it happening?</w:t>
      </w:r>
    </w:p>
    <w:p w14:paraId="67745AB1" w14:textId="77777777" w:rsidR="009344EF" w:rsidRDefault="009344EF" w:rsidP="009344EF">
      <w:pPr>
        <w:ind w:left="-1350" w:right="-1170"/>
        <w:rPr>
          <w:sz w:val="28"/>
          <w:szCs w:val="28"/>
        </w:rPr>
      </w:pPr>
    </w:p>
    <w:p w14:paraId="75C81EA6" w14:textId="77777777" w:rsidR="009344EF" w:rsidRDefault="009344EF" w:rsidP="009344EF">
      <w:pPr>
        <w:ind w:right="-1170"/>
        <w:rPr>
          <w:sz w:val="28"/>
          <w:szCs w:val="28"/>
        </w:rPr>
      </w:pPr>
    </w:p>
    <w:p w14:paraId="194CCB28" w14:textId="77777777" w:rsidR="009344EF" w:rsidRDefault="009344EF" w:rsidP="009344EF">
      <w:pPr>
        <w:ind w:right="-1170"/>
        <w:rPr>
          <w:sz w:val="28"/>
          <w:szCs w:val="28"/>
        </w:rPr>
      </w:pPr>
    </w:p>
    <w:p w14:paraId="321A72F5" w14:textId="77777777" w:rsidR="009344EF" w:rsidRDefault="009344EF" w:rsidP="009344EF">
      <w:pPr>
        <w:ind w:right="-1170"/>
        <w:rPr>
          <w:sz w:val="28"/>
          <w:szCs w:val="28"/>
        </w:rPr>
      </w:pPr>
    </w:p>
    <w:p w14:paraId="3BB8E809" w14:textId="77777777" w:rsidR="009344EF" w:rsidRDefault="009344EF" w:rsidP="009344EF">
      <w:pPr>
        <w:ind w:right="-1170"/>
        <w:rPr>
          <w:sz w:val="28"/>
          <w:szCs w:val="28"/>
        </w:rPr>
      </w:pPr>
    </w:p>
    <w:p w14:paraId="3FAA829A" w14:textId="77777777" w:rsidR="009344EF" w:rsidRDefault="009344EF" w:rsidP="009344EF">
      <w:pPr>
        <w:ind w:right="-1170"/>
        <w:rPr>
          <w:sz w:val="28"/>
          <w:szCs w:val="28"/>
        </w:rPr>
      </w:pPr>
    </w:p>
    <w:p w14:paraId="0B6125EA" w14:textId="77777777" w:rsidR="009344EF" w:rsidRDefault="009344EF" w:rsidP="009344EF">
      <w:pPr>
        <w:ind w:right="-1170"/>
        <w:rPr>
          <w:sz w:val="28"/>
          <w:szCs w:val="28"/>
        </w:rPr>
      </w:pPr>
    </w:p>
    <w:p w14:paraId="5A5F3575" w14:textId="34591A1C" w:rsidR="009344EF" w:rsidRPr="000544C9" w:rsidRDefault="009344EF" w:rsidP="001160FD">
      <w:pPr>
        <w:ind w:left="-1350" w:right="-1170"/>
        <w:jc w:val="center"/>
        <w:rPr>
          <w:b/>
          <w:szCs w:val="24"/>
        </w:rPr>
      </w:pPr>
      <w:r w:rsidRPr="000544C9">
        <w:rPr>
          <w:b/>
          <w:szCs w:val="24"/>
        </w:rPr>
        <w:t>ARE YOU WILLING TO STAND UP FOR SOMEONE, EVEN IF IT IS SOMEONE YOU DON’T KNOW? WOULD YOU WANT A BYSTANDER TO DO IT FOR YOU?</w:t>
      </w:r>
    </w:p>
    <w:p w14:paraId="1192A093" w14:textId="77777777" w:rsidR="009344EF" w:rsidRPr="008850C4" w:rsidRDefault="009344EF" w:rsidP="009344EF">
      <w:pPr>
        <w:ind w:left="-1170"/>
        <w:rPr>
          <w:b/>
          <w:sz w:val="28"/>
          <w:szCs w:val="28"/>
        </w:rPr>
      </w:pPr>
      <w:r w:rsidRPr="008850C4">
        <w:rPr>
          <w:b/>
          <w:sz w:val="28"/>
          <w:szCs w:val="28"/>
        </w:rPr>
        <w:lastRenderedPageBreak/>
        <w:t>Group Brainstorming Activity: Issues Related to Suicide in Teens</w:t>
      </w:r>
    </w:p>
    <w:p w14:paraId="4126DD6D" w14:textId="77777777" w:rsidR="009344EF" w:rsidRDefault="009344EF" w:rsidP="009344EF">
      <w:pPr>
        <w:ind w:left="-1170"/>
        <w:rPr>
          <w:sz w:val="28"/>
          <w:szCs w:val="28"/>
        </w:rPr>
      </w:pPr>
    </w:p>
    <w:tbl>
      <w:tblPr>
        <w:tblW w:w="1112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6"/>
      </w:tblGrid>
      <w:tr w:rsidR="009344EF" w:rsidRPr="008C0FA0" w14:paraId="052794D2" w14:textId="77777777" w:rsidTr="008D229D">
        <w:trPr>
          <w:trHeight w:val="3897"/>
        </w:trPr>
        <w:tc>
          <w:tcPr>
            <w:tcW w:w="11126" w:type="dxa"/>
            <w:shd w:val="clear" w:color="auto" w:fill="auto"/>
          </w:tcPr>
          <w:p w14:paraId="0B097704" w14:textId="77777777" w:rsidR="009344EF" w:rsidRPr="008C0FA0" w:rsidRDefault="009344EF" w:rsidP="008D229D">
            <w:pPr>
              <w:rPr>
                <w:sz w:val="28"/>
                <w:szCs w:val="28"/>
              </w:rPr>
            </w:pPr>
            <w:r w:rsidRPr="008C0FA0">
              <w:rPr>
                <w:sz w:val="28"/>
                <w:szCs w:val="28"/>
              </w:rPr>
              <w:t>Please make a list of warning signs that a person may be suicidal:</w:t>
            </w:r>
          </w:p>
        </w:tc>
      </w:tr>
    </w:tbl>
    <w:p w14:paraId="5A84F0E3" w14:textId="77777777" w:rsidR="009344EF" w:rsidRDefault="009344EF" w:rsidP="009344EF">
      <w:pPr>
        <w:ind w:left="-1170"/>
        <w:rPr>
          <w:sz w:val="28"/>
          <w:szCs w:val="28"/>
        </w:rPr>
      </w:pPr>
    </w:p>
    <w:p w14:paraId="391A21F0" w14:textId="77777777" w:rsidR="009344EF" w:rsidRDefault="009344EF" w:rsidP="009344EF">
      <w:pPr>
        <w:ind w:left="-1170" w:firstLine="720"/>
        <w:rPr>
          <w:sz w:val="28"/>
          <w:szCs w:val="28"/>
        </w:rPr>
      </w:pPr>
    </w:p>
    <w:tbl>
      <w:tblPr>
        <w:tblW w:w="11205"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5"/>
      </w:tblGrid>
      <w:tr w:rsidR="009344EF" w:rsidRPr="008C0FA0" w14:paraId="761BBD77" w14:textId="77777777" w:rsidTr="008D229D">
        <w:trPr>
          <w:trHeight w:val="2340"/>
        </w:trPr>
        <w:tc>
          <w:tcPr>
            <w:tcW w:w="11205" w:type="dxa"/>
            <w:shd w:val="clear" w:color="auto" w:fill="auto"/>
          </w:tcPr>
          <w:p w14:paraId="3A94B620" w14:textId="77777777" w:rsidR="009344EF" w:rsidRPr="008C0FA0" w:rsidRDefault="009344EF" w:rsidP="008D229D">
            <w:pPr>
              <w:rPr>
                <w:sz w:val="28"/>
                <w:szCs w:val="28"/>
              </w:rPr>
            </w:pPr>
            <w:r w:rsidRPr="008C0FA0">
              <w:rPr>
                <w:sz w:val="28"/>
                <w:szCs w:val="28"/>
              </w:rPr>
              <w:t>What signs might indicate that the threat is IMMINENT:</w:t>
            </w:r>
          </w:p>
        </w:tc>
      </w:tr>
    </w:tbl>
    <w:p w14:paraId="21408840" w14:textId="77777777" w:rsidR="009344EF" w:rsidRDefault="009344EF" w:rsidP="009344EF">
      <w:pPr>
        <w:rPr>
          <w:sz w:val="28"/>
          <w:szCs w:val="28"/>
        </w:rPr>
      </w:pPr>
    </w:p>
    <w:tbl>
      <w:tblPr>
        <w:tblW w:w="1130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6"/>
      </w:tblGrid>
      <w:tr w:rsidR="009344EF" w:rsidRPr="008C0FA0" w14:paraId="4AB8C16A" w14:textId="77777777" w:rsidTr="008D229D">
        <w:trPr>
          <w:trHeight w:val="5849"/>
        </w:trPr>
        <w:tc>
          <w:tcPr>
            <w:tcW w:w="11306" w:type="dxa"/>
            <w:shd w:val="clear" w:color="auto" w:fill="auto"/>
          </w:tcPr>
          <w:p w14:paraId="43B7C934" w14:textId="77777777" w:rsidR="009344EF" w:rsidRPr="008C0FA0" w:rsidRDefault="009344EF" w:rsidP="008D229D">
            <w:pPr>
              <w:rPr>
                <w:sz w:val="28"/>
                <w:szCs w:val="28"/>
              </w:rPr>
            </w:pPr>
            <w:r w:rsidRPr="008C0FA0">
              <w:rPr>
                <w:sz w:val="28"/>
                <w:szCs w:val="28"/>
              </w:rPr>
              <w:t>Imagine a friend tells you today (over facebook and after school) that they have been feeling suicidal lately, make a list of what you would do and what you shouldn’t do.</w:t>
            </w:r>
          </w:p>
          <w:p w14:paraId="7CAEB471" w14:textId="77777777" w:rsidR="009344EF" w:rsidRPr="008C0FA0" w:rsidRDefault="009344EF" w:rsidP="008D229D">
            <w:pPr>
              <w:rPr>
                <w:sz w:val="28"/>
                <w:szCs w:val="28"/>
              </w:rPr>
            </w:pPr>
          </w:p>
          <w:p w14:paraId="554D4A1C" w14:textId="77777777" w:rsidR="009344EF" w:rsidRPr="008C0FA0" w:rsidRDefault="009344EF" w:rsidP="008D229D">
            <w:pPr>
              <w:rPr>
                <w:sz w:val="28"/>
                <w:szCs w:val="28"/>
              </w:rPr>
            </w:pPr>
          </w:p>
          <w:p w14:paraId="11210624" w14:textId="77777777" w:rsidR="009344EF" w:rsidRPr="008C0FA0" w:rsidRDefault="009344EF" w:rsidP="008D229D">
            <w:pPr>
              <w:rPr>
                <w:sz w:val="28"/>
                <w:szCs w:val="28"/>
              </w:rPr>
            </w:pPr>
            <w:r w:rsidRPr="008C0FA0">
              <w:rPr>
                <w:sz w:val="28"/>
                <w:szCs w:val="28"/>
              </w:rPr>
              <w:t>What to Do:</w:t>
            </w:r>
          </w:p>
          <w:p w14:paraId="3AF5511F" w14:textId="77777777" w:rsidR="009344EF" w:rsidRPr="008C0FA0" w:rsidRDefault="009344EF" w:rsidP="008D229D">
            <w:pPr>
              <w:rPr>
                <w:sz w:val="28"/>
                <w:szCs w:val="28"/>
              </w:rPr>
            </w:pPr>
          </w:p>
          <w:p w14:paraId="7035D505" w14:textId="77777777" w:rsidR="009344EF" w:rsidRPr="008C0FA0" w:rsidRDefault="009344EF" w:rsidP="008D229D">
            <w:pPr>
              <w:rPr>
                <w:sz w:val="28"/>
                <w:szCs w:val="28"/>
              </w:rPr>
            </w:pPr>
          </w:p>
          <w:p w14:paraId="5C3A1AF3" w14:textId="77777777" w:rsidR="009344EF" w:rsidRPr="008C0FA0" w:rsidRDefault="009344EF" w:rsidP="008D229D">
            <w:pPr>
              <w:rPr>
                <w:sz w:val="28"/>
                <w:szCs w:val="28"/>
              </w:rPr>
            </w:pPr>
          </w:p>
          <w:p w14:paraId="3C28B91D" w14:textId="77777777" w:rsidR="009344EF" w:rsidRPr="008C0FA0" w:rsidRDefault="009344EF" w:rsidP="008D229D">
            <w:pPr>
              <w:rPr>
                <w:sz w:val="28"/>
                <w:szCs w:val="28"/>
              </w:rPr>
            </w:pPr>
          </w:p>
          <w:p w14:paraId="01526967" w14:textId="77777777" w:rsidR="009344EF" w:rsidRPr="008C0FA0" w:rsidRDefault="009344EF" w:rsidP="008D229D">
            <w:pPr>
              <w:rPr>
                <w:sz w:val="28"/>
                <w:szCs w:val="28"/>
              </w:rPr>
            </w:pPr>
          </w:p>
          <w:p w14:paraId="51A23C0E" w14:textId="77777777" w:rsidR="009344EF" w:rsidRPr="008C0FA0" w:rsidRDefault="009344EF" w:rsidP="008D229D">
            <w:pPr>
              <w:rPr>
                <w:sz w:val="28"/>
                <w:szCs w:val="28"/>
              </w:rPr>
            </w:pPr>
          </w:p>
          <w:p w14:paraId="57E6C24C" w14:textId="77777777" w:rsidR="009344EF" w:rsidRPr="008C0FA0" w:rsidRDefault="009344EF" w:rsidP="008D229D">
            <w:pPr>
              <w:rPr>
                <w:sz w:val="28"/>
                <w:szCs w:val="28"/>
              </w:rPr>
            </w:pPr>
            <w:r w:rsidRPr="008C0FA0">
              <w:rPr>
                <w:sz w:val="28"/>
                <w:szCs w:val="28"/>
              </w:rPr>
              <w:t xml:space="preserve">What Not to Do: </w:t>
            </w:r>
          </w:p>
        </w:tc>
      </w:tr>
    </w:tbl>
    <w:p w14:paraId="48AE80A0" w14:textId="77777777" w:rsidR="005350FF" w:rsidRDefault="005350FF" w:rsidP="009344EF">
      <w:pPr>
        <w:ind w:right="-990"/>
        <w:rPr>
          <w:rFonts w:ascii="Baskerville" w:hAnsi="Baskerville" w:cs="Baskerville"/>
          <w:b/>
          <w:szCs w:val="24"/>
        </w:rPr>
      </w:pPr>
      <w:bookmarkStart w:id="0" w:name="_GoBack"/>
      <w:bookmarkEnd w:id="0"/>
    </w:p>
    <w:p w14:paraId="698953D0" w14:textId="77777777" w:rsidR="009344EF" w:rsidRDefault="009344EF" w:rsidP="009344EF">
      <w:pPr>
        <w:ind w:left="-1080" w:right="-1260"/>
      </w:pPr>
      <w:r>
        <w:lastRenderedPageBreak/>
        <w:t>Before reading the article, please complete the brainstorm below: Should people (teens &amp; adults) be allowed to use their cellphones while driving a vehicle?</w:t>
      </w:r>
    </w:p>
    <w:p w14:paraId="54613CA9" w14:textId="77777777" w:rsidR="009344EF" w:rsidRDefault="009344EF" w:rsidP="009344EF">
      <w:pPr>
        <w:ind w:left="-720" w:right="-990"/>
        <w:rPr>
          <w:rFonts w:ascii="Baskerville" w:hAnsi="Baskerville" w:cs="Baskerville"/>
          <w:b/>
          <w:szCs w:val="24"/>
        </w:rPr>
      </w:pPr>
    </w:p>
    <w:tbl>
      <w:tblPr>
        <w:tblStyle w:val="TableGrid"/>
        <w:tblW w:w="11250" w:type="dxa"/>
        <w:tblInd w:w="-1152" w:type="dxa"/>
        <w:tblLook w:val="04A0" w:firstRow="1" w:lastRow="0" w:firstColumn="1" w:lastColumn="0" w:noHBand="0" w:noVBand="1"/>
      </w:tblPr>
      <w:tblGrid>
        <w:gridCol w:w="5490"/>
        <w:gridCol w:w="5760"/>
      </w:tblGrid>
      <w:tr w:rsidR="009344EF" w14:paraId="1F588D9D" w14:textId="77777777" w:rsidTr="008D229D">
        <w:tc>
          <w:tcPr>
            <w:tcW w:w="5490" w:type="dxa"/>
          </w:tcPr>
          <w:p w14:paraId="31610107" w14:textId="77777777" w:rsidR="009344EF" w:rsidRDefault="009344EF" w:rsidP="008D229D">
            <w:pPr>
              <w:ind w:right="-990"/>
              <w:rPr>
                <w:rFonts w:ascii="Baskerville" w:hAnsi="Baskerville" w:cs="Baskerville"/>
                <w:b/>
                <w:szCs w:val="24"/>
              </w:rPr>
            </w:pPr>
            <w:r>
              <w:rPr>
                <w:rFonts w:ascii="Baskerville" w:hAnsi="Baskerville" w:cs="Baskerville"/>
                <w:b/>
                <w:szCs w:val="24"/>
              </w:rPr>
              <w:t xml:space="preserve">             Reasons to Support Cellphone Use</w:t>
            </w:r>
          </w:p>
        </w:tc>
        <w:tc>
          <w:tcPr>
            <w:tcW w:w="5760" w:type="dxa"/>
          </w:tcPr>
          <w:p w14:paraId="71713704" w14:textId="77777777" w:rsidR="009344EF" w:rsidRDefault="009344EF" w:rsidP="008D229D">
            <w:pPr>
              <w:ind w:right="-990"/>
              <w:rPr>
                <w:rFonts w:ascii="Baskerville" w:hAnsi="Baskerville" w:cs="Baskerville"/>
                <w:b/>
                <w:szCs w:val="24"/>
              </w:rPr>
            </w:pPr>
            <w:r>
              <w:rPr>
                <w:rFonts w:ascii="Baskerville" w:hAnsi="Baskerville" w:cs="Baskerville"/>
                <w:b/>
                <w:szCs w:val="24"/>
              </w:rPr>
              <w:t xml:space="preserve">                 Reasons Against Cellphone Use</w:t>
            </w:r>
          </w:p>
        </w:tc>
      </w:tr>
      <w:tr w:rsidR="009344EF" w14:paraId="33DE8D95" w14:textId="77777777" w:rsidTr="008D229D">
        <w:tc>
          <w:tcPr>
            <w:tcW w:w="5490" w:type="dxa"/>
          </w:tcPr>
          <w:p w14:paraId="233D8EF0" w14:textId="77777777" w:rsidR="009344EF" w:rsidRDefault="009344EF" w:rsidP="008D229D">
            <w:pPr>
              <w:ind w:right="-990"/>
              <w:rPr>
                <w:rFonts w:ascii="Baskerville" w:hAnsi="Baskerville" w:cs="Baskerville"/>
                <w:b/>
                <w:szCs w:val="24"/>
              </w:rPr>
            </w:pPr>
          </w:p>
          <w:p w14:paraId="0BA14AEF" w14:textId="77777777" w:rsidR="009344EF" w:rsidRDefault="009344EF" w:rsidP="008D229D">
            <w:pPr>
              <w:ind w:right="-990"/>
              <w:rPr>
                <w:rFonts w:ascii="Baskerville" w:hAnsi="Baskerville" w:cs="Baskerville"/>
                <w:b/>
                <w:szCs w:val="24"/>
              </w:rPr>
            </w:pPr>
          </w:p>
          <w:p w14:paraId="45C459B6" w14:textId="77777777" w:rsidR="009344EF" w:rsidRDefault="009344EF" w:rsidP="008D229D">
            <w:pPr>
              <w:ind w:right="-990"/>
              <w:rPr>
                <w:rFonts w:ascii="Baskerville" w:hAnsi="Baskerville" w:cs="Baskerville"/>
                <w:b/>
                <w:szCs w:val="24"/>
              </w:rPr>
            </w:pPr>
          </w:p>
          <w:p w14:paraId="18B27F60" w14:textId="77777777" w:rsidR="009344EF" w:rsidRDefault="009344EF" w:rsidP="008D229D">
            <w:pPr>
              <w:ind w:right="-990"/>
              <w:rPr>
                <w:rFonts w:ascii="Baskerville" w:hAnsi="Baskerville" w:cs="Baskerville"/>
                <w:b/>
                <w:szCs w:val="24"/>
              </w:rPr>
            </w:pPr>
          </w:p>
          <w:p w14:paraId="12CD3AB4" w14:textId="77777777" w:rsidR="009344EF" w:rsidRDefault="009344EF" w:rsidP="008D229D">
            <w:pPr>
              <w:ind w:right="-990"/>
              <w:rPr>
                <w:rFonts w:ascii="Baskerville" w:hAnsi="Baskerville" w:cs="Baskerville"/>
                <w:b/>
                <w:szCs w:val="24"/>
              </w:rPr>
            </w:pPr>
          </w:p>
          <w:p w14:paraId="6651C10A" w14:textId="77777777" w:rsidR="009344EF" w:rsidRDefault="009344EF" w:rsidP="008D229D">
            <w:pPr>
              <w:ind w:right="-990"/>
              <w:rPr>
                <w:rFonts w:ascii="Baskerville" w:hAnsi="Baskerville" w:cs="Baskerville"/>
                <w:b/>
                <w:szCs w:val="24"/>
              </w:rPr>
            </w:pPr>
          </w:p>
          <w:p w14:paraId="69677891" w14:textId="77777777" w:rsidR="009344EF" w:rsidRDefault="009344EF" w:rsidP="008D229D">
            <w:pPr>
              <w:ind w:right="-990"/>
              <w:rPr>
                <w:rFonts w:ascii="Baskerville" w:hAnsi="Baskerville" w:cs="Baskerville"/>
                <w:b/>
                <w:szCs w:val="24"/>
              </w:rPr>
            </w:pPr>
          </w:p>
          <w:p w14:paraId="41894E02" w14:textId="77777777" w:rsidR="009344EF" w:rsidRDefault="009344EF" w:rsidP="008D229D">
            <w:pPr>
              <w:ind w:right="-990"/>
              <w:rPr>
                <w:rFonts w:ascii="Baskerville" w:hAnsi="Baskerville" w:cs="Baskerville"/>
                <w:b/>
                <w:szCs w:val="24"/>
              </w:rPr>
            </w:pPr>
          </w:p>
          <w:p w14:paraId="4B827BD1" w14:textId="77777777" w:rsidR="009344EF" w:rsidRDefault="009344EF" w:rsidP="008D229D">
            <w:pPr>
              <w:ind w:right="-990"/>
              <w:rPr>
                <w:rFonts w:ascii="Baskerville" w:hAnsi="Baskerville" w:cs="Baskerville"/>
                <w:b/>
                <w:szCs w:val="24"/>
              </w:rPr>
            </w:pPr>
          </w:p>
          <w:p w14:paraId="67D4D9A4" w14:textId="77777777" w:rsidR="009344EF" w:rsidRDefault="009344EF" w:rsidP="008D229D">
            <w:pPr>
              <w:ind w:right="-990"/>
              <w:rPr>
                <w:rFonts w:ascii="Baskerville" w:hAnsi="Baskerville" w:cs="Baskerville"/>
                <w:b/>
                <w:szCs w:val="24"/>
              </w:rPr>
            </w:pPr>
          </w:p>
          <w:p w14:paraId="6BAE44D0" w14:textId="77777777" w:rsidR="009344EF" w:rsidRDefault="009344EF" w:rsidP="008D229D">
            <w:pPr>
              <w:ind w:right="-990"/>
              <w:rPr>
                <w:rFonts w:ascii="Baskerville" w:hAnsi="Baskerville" w:cs="Baskerville"/>
                <w:b/>
                <w:szCs w:val="24"/>
              </w:rPr>
            </w:pPr>
          </w:p>
        </w:tc>
        <w:tc>
          <w:tcPr>
            <w:tcW w:w="5760" w:type="dxa"/>
          </w:tcPr>
          <w:p w14:paraId="1792D068" w14:textId="77777777" w:rsidR="009344EF" w:rsidRDefault="009344EF" w:rsidP="008D229D">
            <w:pPr>
              <w:ind w:right="-990"/>
              <w:rPr>
                <w:rFonts w:ascii="Baskerville" w:hAnsi="Baskerville" w:cs="Baskerville"/>
                <w:b/>
                <w:szCs w:val="24"/>
              </w:rPr>
            </w:pPr>
          </w:p>
          <w:p w14:paraId="7651EE89" w14:textId="77777777" w:rsidR="009344EF" w:rsidRDefault="009344EF" w:rsidP="008D229D">
            <w:pPr>
              <w:ind w:right="-990"/>
              <w:rPr>
                <w:rFonts w:ascii="Baskerville" w:hAnsi="Baskerville" w:cs="Baskerville"/>
                <w:b/>
                <w:szCs w:val="24"/>
              </w:rPr>
            </w:pPr>
          </w:p>
          <w:p w14:paraId="4038E5EC" w14:textId="77777777" w:rsidR="009344EF" w:rsidRDefault="009344EF" w:rsidP="008D229D">
            <w:pPr>
              <w:ind w:right="-990"/>
              <w:rPr>
                <w:rFonts w:ascii="Baskerville" w:hAnsi="Baskerville" w:cs="Baskerville"/>
                <w:b/>
                <w:szCs w:val="24"/>
              </w:rPr>
            </w:pPr>
          </w:p>
          <w:p w14:paraId="61D954CA" w14:textId="77777777" w:rsidR="009344EF" w:rsidRDefault="009344EF" w:rsidP="008D229D">
            <w:pPr>
              <w:ind w:right="-990"/>
              <w:rPr>
                <w:rFonts w:ascii="Baskerville" w:hAnsi="Baskerville" w:cs="Baskerville"/>
                <w:b/>
                <w:szCs w:val="24"/>
              </w:rPr>
            </w:pPr>
          </w:p>
          <w:p w14:paraId="6996C337" w14:textId="77777777" w:rsidR="009344EF" w:rsidRDefault="009344EF" w:rsidP="008D229D">
            <w:pPr>
              <w:ind w:right="-990"/>
              <w:rPr>
                <w:rFonts w:ascii="Baskerville" w:hAnsi="Baskerville" w:cs="Baskerville"/>
                <w:b/>
                <w:szCs w:val="24"/>
              </w:rPr>
            </w:pPr>
          </w:p>
          <w:p w14:paraId="57CBFC28" w14:textId="77777777" w:rsidR="009344EF" w:rsidRDefault="009344EF" w:rsidP="008D229D">
            <w:pPr>
              <w:ind w:right="-990"/>
              <w:rPr>
                <w:rFonts w:ascii="Baskerville" w:hAnsi="Baskerville" w:cs="Baskerville"/>
                <w:b/>
                <w:szCs w:val="24"/>
              </w:rPr>
            </w:pPr>
          </w:p>
          <w:p w14:paraId="479568F1" w14:textId="77777777" w:rsidR="009344EF" w:rsidRDefault="009344EF" w:rsidP="008D229D">
            <w:pPr>
              <w:ind w:right="-990"/>
              <w:rPr>
                <w:rFonts w:ascii="Baskerville" w:hAnsi="Baskerville" w:cs="Baskerville"/>
                <w:b/>
                <w:szCs w:val="24"/>
              </w:rPr>
            </w:pPr>
          </w:p>
          <w:p w14:paraId="49E7BA4B" w14:textId="77777777" w:rsidR="009344EF" w:rsidRDefault="009344EF" w:rsidP="008D229D">
            <w:pPr>
              <w:ind w:right="-990"/>
              <w:rPr>
                <w:rFonts w:ascii="Baskerville" w:hAnsi="Baskerville" w:cs="Baskerville"/>
                <w:b/>
                <w:szCs w:val="24"/>
              </w:rPr>
            </w:pPr>
          </w:p>
          <w:p w14:paraId="59E2B9CB" w14:textId="77777777" w:rsidR="009344EF" w:rsidRDefault="009344EF" w:rsidP="008D229D">
            <w:pPr>
              <w:ind w:right="-990"/>
              <w:rPr>
                <w:rFonts w:ascii="Baskerville" w:hAnsi="Baskerville" w:cs="Baskerville"/>
                <w:b/>
                <w:szCs w:val="24"/>
              </w:rPr>
            </w:pPr>
          </w:p>
          <w:p w14:paraId="69FE85D2" w14:textId="77777777" w:rsidR="009344EF" w:rsidRDefault="009344EF" w:rsidP="008D229D">
            <w:pPr>
              <w:ind w:right="-990"/>
              <w:rPr>
                <w:rFonts w:ascii="Baskerville" w:hAnsi="Baskerville" w:cs="Baskerville"/>
                <w:b/>
                <w:szCs w:val="24"/>
              </w:rPr>
            </w:pPr>
          </w:p>
          <w:p w14:paraId="6460CAC3" w14:textId="77777777" w:rsidR="009344EF" w:rsidRDefault="009344EF" w:rsidP="008D229D">
            <w:pPr>
              <w:ind w:right="-990"/>
              <w:rPr>
                <w:rFonts w:ascii="Baskerville" w:hAnsi="Baskerville" w:cs="Baskerville"/>
                <w:b/>
                <w:szCs w:val="24"/>
              </w:rPr>
            </w:pPr>
          </w:p>
          <w:p w14:paraId="704F963E" w14:textId="77777777" w:rsidR="009344EF" w:rsidRDefault="009344EF" w:rsidP="008D229D">
            <w:pPr>
              <w:ind w:right="-990"/>
              <w:rPr>
                <w:rFonts w:ascii="Baskerville" w:hAnsi="Baskerville" w:cs="Baskerville"/>
                <w:b/>
                <w:szCs w:val="24"/>
              </w:rPr>
            </w:pPr>
          </w:p>
          <w:p w14:paraId="3843CEF2" w14:textId="77777777" w:rsidR="009344EF" w:rsidRDefault="009344EF" w:rsidP="008D229D">
            <w:pPr>
              <w:ind w:right="-990"/>
              <w:rPr>
                <w:rFonts w:ascii="Baskerville" w:hAnsi="Baskerville" w:cs="Baskerville"/>
                <w:b/>
                <w:szCs w:val="24"/>
              </w:rPr>
            </w:pPr>
          </w:p>
          <w:p w14:paraId="1C66EEA9" w14:textId="77777777" w:rsidR="009344EF" w:rsidRDefault="009344EF" w:rsidP="008D229D">
            <w:pPr>
              <w:ind w:right="-990"/>
              <w:rPr>
                <w:rFonts w:ascii="Baskerville" w:hAnsi="Baskerville" w:cs="Baskerville"/>
                <w:b/>
                <w:szCs w:val="24"/>
              </w:rPr>
            </w:pPr>
          </w:p>
        </w:tc>
      </w:tr>
    </w:tbl>
    <w:p w14:paraId="7BEA4BD7" w14:textId="77777777" w:rsidR="009344EF" w:rsidRDefault="009344EF" w:rsidP="009344EF">
      <w:pPr>
        <w:ind w:left="-1080" w:right="-1260"/>
      </w:pPr>
    </w:p>
    <w:p w14:paraId="666C7894" w14:textId="77777777" w:rsidR="009344EF" w:rsidRDefault="009344EF" w:rsidP="009344EF">
      <w:pPr>
        <w:ind w:left="-1080" w:right="-1260"/>
      </w:pPr>
      <w:r w:rsidRPr="0009510D">
        <w:rPr>
          <w:b/>
        </w:rPr>
        <w:t>Your Opinion</w:t>
      </w:r>
      <w:r>
        <w:t>: Write a brief statement with at least one supporting fact/idea indicating why cellphones should be allowed or not allowed while driving: (Don’t write “I think”, “I believe”, “In my opinion”)</w:t>
      </w:r>
    </w:p>
    <w:p w14:paraId="6A5AC12C" w14:textId="77777777" w:rsidR="009344EF" w:rsidRDefault="009344EF" w:rsidP="009344EF">
      <w:pPr>
        <w:ind w:left="-1080" w:right="-1260"/>
      </w:pPr>
    </w:p>
    <w:p w14:paraId="36B1950B" w14:textId="77777777" w:rsidR="009344EF" w:rsidRDefault="009344EF" w:rsidP="009344EF">
      <w:pPr>
        <w:ind w:left="-1080" w:right="-1260"/>
      </w:pPr>
    </w:p>
    <w:p w14:paraId="55AF9B97" w14:textId="77777777" w:rsidR="009344EF" w:rsidRDefault="009344EF" w:rsidP="009344EF">
      <w:pPr>
        <w:ind w:left="-1080" w:right="-1260"/>
      </w:pPr>
    </w:p>
    <w:p w14:paraId="4CF0CC77" w14:textId="77777777" w:rsidR="009344EF" w:rsidRDefault="009344EF" w:rsidP="009344EF">
      <w:pPr>
        <w:ind w:left="-1080" w:right="-1260"/>
      </w:pPr>
    </w:p>
    <w:p w14:paraId="4CE0DE8D" w14:textId="77777777" w:rsidR="009344EF" w:rsidRDefault="009344EF" w:rsidP="009344EF">
      <w:pPr>
        <w:ind w:left="-1080" w:right="-1260"/>
      </w:pPr>
    </w:p>
    <w:p w14:paraId="69C6A195" w14:textId="77777777" w:rsidR="009344EF" w:rsidRDefault="009344EF" w:rsidP="009344EF">
      <w:pPr>
        <w:ind w:left="-1080" w:right="-1260"/>
      </w:pPr>
    </w:p>
    <w:p w14:paraId="0431D395" w14:textId="77777777" w:rsidR="009344EF" w:rsidRDefault="009344EF" w:rsidP="009344EF">
      <w:pPr>
        <w:ind w:left="-1080" w:right="-1260"/>
      </w:pPr>
    </w:p>
    <w:p w14:paraId="068EB7AD" w14:textId="77777777" w:rsidR="009344EF" w:rsidRDefault="009344EF" w:rsidP="009344EF">
      <w:pPr>
        <w:ind w:left="-1080" w:right="-1260"/>
      </w:pPr>
    </w:p>
    <w:p w14:paraId="2C291255" w14:textId="77777777" w:rsidR="009344EF" w:rsidRDefault="009344EF" w:rsidP="009344EF">
      <w:pPr>
        <w:ind w:left="-1080" w:right="-1260"/>
      </w:pPr>
    </w:p>
    <w:p w14:paraId="3EB12058" w14:textId="77777777" w:rsidR="009344EF" w:rsidRDefault="009344EF" w:rsidP="009344EF">
      <w:pPr>
        <w:ind w:right="-1260"/>
      </w:pPr>
    </w:p>
    <w:p w14:paraId="2C32A52A" w14:textId="77777777" w:rsidR="009344EF" w:rsidRDefault="001160FD" w:rsidP="009344EF">
      <w:pPr>
        <w:ind w:left="-1080" w:right="-1260"/>
        <w:rPr>
          <w:rFonts w:eastAsia="Times New Roman"/>
        </w:rPr>
      </w:pPr>
      <w:hyperlink r:id="rId8" w:history="1">
        <w:r w:rsidR="009344EF">
          <w:rPr>
            <w:rFonts w:eastAsia="Times New Roman"/>
            <w:noProof/>
          </w:rPr>
          <w:drawing>
            <wp:anchor distT="0" distB="0" distL="0" distR="0" simplePos="0" relativeHeight="251659264" behindDoc="0" locked="0" layoutInCell="1" allowOverlap="0" wp14:anchorId="62019AEF" wp14:editId="72A1A73A">
              <wp:simplePos x="0" y="0"/>
              <wp:positionH relativeFrom="column">
                <wp:align>left</wp:align>
              </wp:positionH>
              <wp:positionV relativeFrom="line">
                <wp:posOffset>0</wp:posOffset>
              </wp:positionV>
              <wp:extent cx="1943100" cy="292100"/>
              <wp:effectExtent l="0" t="0" r="12700" b="12700"/>
              <wp:wrapSquare wrapText="bothSides"/>
              <wp:docPr id="2" name="Picture 2" descr="he New York Time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 New York Times">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43100" cy="2921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14:paraId="2DF703E4" w14:textId="77777777" w:rsidR="009344EF" w:rsidRDefault="009344EF" w:rsidP="009344EF">
      <w:pPr>
        <w:pStyle w:val="z-TopofForm"/>
        <w:ind w:right="-1260"/>
        <w:jc w:val="left"/>
      </w:pPr>
      <w:r>
        <w:t>Top of Form</w:t>
      </w:r>
    </w:p>
    <w:p w14:paraId="785D0E2D" w14:textId="77777777" w:rsidR="009344EF" w:rsidRDefault="009344EF" w:rsidP="009344EF">
      <w:pPr>
        <w:pStyle w:val="z-BottomofForm"/>
        <w:ind w:left="-1080" w:right="-1260"/>
      </w:pPr>
      <w:r>
        <w:t>Bottom of Form</w:t>
      </w:r>
    </w:p>
    <w:p w14:paraId="24F5D813" w14:textId="77777777" w:rsidR="009344EF" w:rsidRDefault="009344EF" w:rsidP="009344EF">
      <w:pPr>
        <w:ind w:left="-1080" w:right="-1260"/>
        <w:rPr>
          <w:rFonts w:eastAsia="Times New Roman"/>
        </w:rPr>
      </w:pPr>
      <w:r>
        <w:rPr>
          <w:rFonts w:eastAsia="Times New Roman"/>
        </w:rPr>
        <w:tab/>
      </w:r>
    </w:p>
    <w:p w14:paraId="066F10F8" w14:textId="77777777" w:rsidR="009344EF" w:rsidRDefault="009344EF" w:rsidP="009344EF">
      <w:pPr>
        <w:pStyle w:val="Heading1"/>
        <w:ind w:left="-1080" w:right="-1260"/>
        <w:rPr>
          <w:rFonts w:ascii="Baskerville" w:eastAsia="Times New Roman" w:hAnsi="Baskerville" w:cs="Baskerville"/>
          <w:sz w:val="40"/>
          <w:szCs w:val="40"/>
        </w:rPr>
      </w:pPr>
      <w:r w:rsidRPr="0098312A">
        <w:rPr>
          <w:rFonts w:ascii="Baskerville" w:eastAsia="Times New Roman" w:hAnsi="Baskerville" w:cs="Baskerville"/>
          <w:sz w:val="40"/>
          <w:szCs w:val="40"/>
        </w:rPr>
        <w:t xml:space="preserve">High-Tech Devices Help Drivers Put Down Phone </w:t>
      </w:r>
    </w:p>
    <w:p w14:paraId="6DEAB92E" w14:textId="77777777" w:rsidR="009344EF" w:rsidRPr="0098312A" w:rsidRDefault="009344EF" w:rsidP="009344EF">
      <w:pPr>
        <w:pStyle w:val="Heading1"/>
        <w:ind w:left="-1080" w:right="-1260"/>
        <w:rPr>
          <w:rFonts w:ascii="Baskerville" w:eastAsia="Times New Roman" w:hAnsi="Baskerville" w:cs="Baskerville"/>
          <w:sz w:val="40"/>
          <w:szCs w:val="40"/>
        </w:rPr>
      </w:pPr>
      <w:r w:rsidRPr="0098312A">
        <w:rPr>
          <w:rFonts w:ascii="Baskerville" w:eastAsia="Times New Roman" w:hAnsi="Baskerville" w:cs="Baskerville"/>
          <w:sz w:val="22"/>
          <w:szCs w:val="22"/>
        </w:rPr>
        <w:t>By SAM GROBART</w:t>
      </w:r>
    </w:p>
    <w:p w14:paraId="60CF17AA"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Dede Haskins’s cellphone has been her constant companion for more than a decade. And she has always considered herself a careful driver — even using a hands-free set so she could keep both hands on the wheel. But after missing one too many exits because she was distracted by a phone call, Ms. Haskins decided it was time to get tough with herself. So she signed up for ZoomSafer, a free service that uses her phone’s GPS sensors to determine whether she’s at driving speeds, and then disables her cellphone until she stops the car. </w:t>
      </w:r>
    </w:p>
    <w:p w14:paraId="03CBBBA3"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“I really love my cellphone,” said Ms. Haskins, the chief executive of a software company in Washington. “But I know I’m not driving safely if I’m using it while behind the wheel.”Of course, there is a simpler, no-cost solution to limiting phone use while driving: the off button. But going cold turkey is hard for many Americans who have become addicted to their gadgets. And so technology companies are trying to solve a problem caused by technology with more technology. </w:t>
      </w:r>
    </w:p>
    <w:p w14:paraId="39EA1EC0"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But the solutions reflect markedly different answers to a simple question: How much can drivers be trusted?  One group of companies assume that some people know they can’t help themselves, and therefore want a service to automatically disable their cellphone when it is in a moving car. </w:t>
      </w:r>
    </w:p>
    <w:p w14:paraId="65AA90FA"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But other companies say the habit can be made safer with hands-free technology. </w:t>
      </w:r>
      <w:hyperlink r:id="rId10" w:tooltip="More information about Ford Motor Company" w:history="1">
        <w:r w:rsidRPr="0098312A">
          <w:rPr>
            <w:rStyle w:val="Hyperlink"/>
            <w:rFonts w:ascii="Baskerville" w:hAnsi="Baskerville" w:cs="Baskerville"/>
          </w:rPr>
          <w:t>Ford</w:t>
        </w:r>
      </w:hyperlink>
      <w:r w:rsidRPr="0098312A">
        <w:rPr>
          <w:rFonts w:ascii="Baskerville" w:hAnsi="Baskerville" w:cs="Baskerville"/>
        </w:rPr>
        <w:t xml:space="preserve"> and </w:t>
      </w:r>
      <w:hyperlink r:id="rId11" w:tooltip="More information about Microsoft Corp" w:history="1">
        <w:r w:rsidRPr="0098312A">
          <w:rPr>
            <w:rStyle w:val="Hyperlink"/>
            <w:rFonts w:ascii="Baskerville" w:hAnsi="Baskerville" w:cs="Baskerville"/>
          </w:rPr>
          <w:t>Microsoft</w:t>
        </w:r>
      </w:hyperlink>
      <w:r w:rsidRPr="0098312A">
        <w:rPr>
          <w:rFonts w:ascii="Baskerville" w:hAnsi="Baskerville" w:cs="Baskerville"/>
        </w:rPr>
        <w:t xml:space="preserve">, for example, are selling systems that rely on voice commands to dial phones. Hands-free devices are far more popular. But it is cellphone-muzzling technology that has </w:t>
      </w:r>
      <w:r w:rsidRPr="0098312A">
        <w:rPr>
          <w:rFonts w:ascii="Baskerville" w:hAnsi="Baskerville" w:cs="Baskerville"/>
        </w:rPr>
        <w:lastRenderedPageBreak/>
        <w:t xml:space="preserve">caught the eye of large auto insurers. That’s because some studies show that talking on phones while driving is dangerous, even if the driver is using a headset and has both hands on the wheel. One insurer has even said it will offer discounts to customers who use a call-blocking service. </w:t>
      </w:r>
    </w:p>
    <w:p w14:paraId="5B88AFDE"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A number of fledgling companies like ZoomSafer, Aegis Mobility and obdEdge employ systems that place restrictions on phones based on the phone’s GPS signal, data from the car itself or from nearby cellphone towers. Any incoming calls are then routed to voice mail or a message explaining that the phone’s owner is driving. Exceptions can be made for certain numbers.  Passengers in cars can override such systems, but in many cases doing so automatically sends an e-mail message to the account administrator — say, a parent or employer — alerting them that the cellphone is in use.</w:t>
      </w:r>
    </w:p>
    <w:p w14:paraId="25CFCAD1"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Employers that want to make sure their drivers abide by bans on cellphone use are obvious potential customers. Community Coffee, a Baton Rouge, La., coffee roaster and distributor, has had such a ban on its 400 trucks for three years, which the company says has helped reduce its accident rate by 30 percent. It started testing a call-blocking system from obdEdge, called Cellcontrol, in August. ObdEdge charges companies $85, plus about $5 monthly, for each vehicle equipped with Cellcontrol. </w:t>
      </w:r>
    </w:p>
    <w:p w14:paraId="2FA46E5F"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“We realized we had to go beyond education and policy,” said Jamey LeBlanc, the risk manager for Community Coffee. “You’re going against human nature here, so you need something that works independently of that.”In effect, addiction to gadgets is creating a new gadget industry.“If we could control ourselves, we wouldn’t need any of this technology,” said Donald Powers, a managing partner at obdEdge. “We know it’s such a bad habit, but we crave being connected.”</w:t>
      </w:r>
    </w:p>
    <w:p w14:paraId="522B0010"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In 2008, 918,000 hands-free systems were installed in cars, according to the Consumer Electronics Association. By the end of 2009, the industry group estimates, that figure will climb to 1.6 million systems. In many cases, hands-free kits are packaged with other options that together cost around $1,000. “We are trying to take what people are doing and make it safer,” said Doug VanDagens, the director of Ford’s Sync project. “Voice provides the safest options and keeps the driver’s eyes on the road.” </w:t>
      </w:r>
    </w:p>
    <w:p w14:paraId="56AE3F93"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Manufacturers of such systems argue that their products make driving safer. As proof, they point to a </w:t>
      </w:r>
      <w:hyperlink r:id="rId12" w:tooltip="More articles about Virginia Polytechnic Institute and State University" w:history="1">
        <w:r w:rsidRPr="0098312A">
          <w:rPr>
            <w:rStyle w:val="Hyperlink"/>
            <w:rFonts w:ascii="Baskerville" w:hAnsi="Baskerville" w:cs="Baskerville"/>
          </w:rPr>
          <w:t>Virginia Tech</w:t>
        </w:r>
      </w:hyperlink>
      <w:r w:rsidRPr="0098312A">
        <w:rPr>
          <w:rFonts w:ascii="Baskerville" w:hAnsi="Baskerville" w:cs="Baskerville"/>
        </w:rPr>
        <w:t xml:space="preserve"> Transportation Institute study published this summer that concluded that hands-free conversations were only a minor distraction to drivers.</w:t>
      </w:r>
    </w:p>
    <w:p w14:paraId="75C9DB77"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But not everyone agrees that this technology is the safest option. </w:t>
      </w:r>
    </w:p>
    <w:p w14:paraId="5BF5681A"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Studies from the </w:t>
      </w:r>
      <w:hyperlink r:id="rId13" w:tooltip="More articles about National Highway Traffic Safety Administration" w:history="1">
        <w:r w:rsidRPr="0098312A">
          <w:rPr>
            <w:rStyle w:val="Hyperlink"/>
            <w:rFonts w:ascii="Baskerville" w:hAnsi="Baskerville" w:cs="Baskerville"/>
          </w:rPr>
          <w:t>National Highway Traffic Safety Administration</w:t>
        </w:r>
      </w:hyperlink>
      <w:r w:rsidRPr="0098312A">
        <w:rPr>
          <w:rFonts w:ascii="Baskerville" w:hAnsi="Baskerville" w:cs="Baskerville"/>
        </w:rPr>
        <w:t xml:space="preserve"> and the </w:t>
      </w:r>
      <w:hyperlink r:id="rId14" w:tooltip="More articles about Insurance Institute for Highway Safety" w:history="1">
        <w:r w:rsidRPr="0098312A">
          <w:rPr>
            <w:rStyle w:val="Hyperlink"/>
            <w:rFonts w:ascii="Baskerville" w:hAnsi="Baskerville" w:cs="Baskerville"/>
          </w:rPr>
          <w:t>Insurance Institute for Highway Safety</w:t>
        </w:r>
      </w:hyperlink>
      <w:r w:rsidRPr="0098312A">
        <w:rPr>
          <w:rFonts w:ascii="Baskerville" w:hAnsi="Baskerville" w:cs="Baskerville"/>
        </w:rPr>
        <w:t>, for example, show that drivers are four times more likely to have an accident if they are talking on the phone — hands-free or not — while driving.   The reason, researchers say, is that drivers often become engrossed in their conversation, rather than focusing on driving, even if their hands are on the wheel. “Once a conversation begins, we don’t see a difference between hand-held and hands-free,” says Adrian Lund, president of the institute.</w:t>
      </w:r>
      <w:r>
        <w:rPr>
          <w:rFonts w:ascii="Baskerville" w:hAnsi="Baskerville" w:cs="Baskerville"/>
        </w:rPr>
        <w:t xml:space="preserve">  </w:t>
      </w:r>
      <w:r w:rsidRPr="0098312A">
        <w:rPr>
          <w:rFonts w:ascii="Baskerville" w:hAnsi="Baskerville" w:cs="Baskerville"/>
        </w:rPr>
        <w:t xml:space="preserve">The Nationwide insurance company said last month that its customers who sign up for the call-blocking service from Aegis Mobility would be eligible for a discount of around 5 percent off their annual premium. (Aegis has agreed to provide Nationwide a list of policyholders who are using the service.) </w:t>
      </w:r>
    </w:p>
    <w:p w14:paraId="70A7A1A8"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 xml:space="preserve">“Clearly, in addition to saving lives, it will lower auto-insurance costs,” said Nationwide’s safety officer, Bill Windsor. </w:t>
      </w:r>
    </w:p>
    <w:p w14:paraId="69F19FAB" w14:textId="77777777" w:rsidR="009344EF" w:rsidRPr="0098312A" w:rsidRDefault="009344EF" w:rsidP="009344EF">
      <w:pPr>
        <w:pStyle w:val="NormalWeb"/>
        <w:ind w:left="-1080" w:right="-1260"/>
        <w:rPr>
          <w:rFonts w:ascii="Baskerville" w:hAnsi="Baskerville" w:cs="Baskerville"/>
        </w:rPr>
      </w:pPr>
      <w:r w:rsidRPr="0098312A">
        <w:rPr>
          <w:rFonts w:ascii="Baskerville" w:hAnsi="Baskerville" w:cs="Baskerville"/>
        </w:rPr>
        <w:t>State Farm Insurance, the nation’s largest auto insurer, is also studying call-blocking systems.  By contrast, no insurer offers such discounts on hands-free systems.</w:t>
      </w:r>
    </w:p>
    <w:p w14:paraId="758743DA" w14:textId="77777777" w:rsidR="009344EF" w:rsidRPr="0009510D" w:rsidRDefault="009344EF" w:rsidP="009344EF">
      <w:pPr>
        <w:pStyle w:val="NormalWeb"/>
        <w:ind w:left="-1080" w:right="-1260"/>
        <w:rPr>
          <w:rFonts w:ascii="Baskerville" w:hAnsi="Baskerville" w:cs="Baskerville"/>
        </w:rPr>
      </w:pPr>
      <w:r w:rsidRPr="0098312A">
        <w:rPr>
          <w:rFonts w:ascii="Baskerville" w:hAnsi="Baskerville" w:cs="Baskerville"/>
        </w:rPr>
        <w:t>“We’re not convinced,” Mr. Windsor said, “that hands-free is safer.”</w:t>
      </w:r>
    </w:p>
    <w:p w14:paraId="6142EF24" w14:textId="77777777" w:rsidR="009344EF" w:rsidRDefault="009344EF" w:rsidP="009344EF">
      <w:pPr>
        <w:ind w:left="-1080" w:right="-1260"/>
        <w:rPr>
          <w:rFonts w:ascii="Baskerville" w:eastAsia="Times New Roman" w:hAnsi="Baskerville" w:cs="Baskerville"/>
          <w:b/>
        </w:rPr>
      </w:pPr>
      <w:r w:rsidRPr="0098312A">
        <w:rPr>
          <w:rFonts w:ascii="Baskerville" w:eastAsia="Times New Roman" w:hAnsi="Baskerville" w:cs="Baskerville"/>
          <w:b/>
        </w:rPr>
        <w:t>What do you think?  Should parents use cell phone blocking technology for their teen drivers?  Why or why not?</w:t>
      </w:r>
      <w:r>
        <w:rPr>
          <w:rFonts w:ascii="Baskerville" w:eastAsia="Times New Roman" w:hAnsi="Baskerville" w:cs="Baskerville"/>
          <w:b/>
        </w:rPr>
        <w:t xml:space="preserve"> Write a thoughtful paragraph with reasons to support your viewpoint.</w:t>
      </w:r>
    </w:p>
    <w:p w14:paraId="5FDD161D" w14:textId="77777777" w:rsidR="009344EF" w:rsidRDefault="009344EF" w:rsidP="009344EF">
      <w:pPr>
        <w:ind w:left="-1080" w:right="-1260"/>
        <w:rPr>
          <w:rFonts w:ascii="Baskerville" w:eastAsia="Times New Roman" w:hAnsi="Baskerville" w:cs="Baskerville"/>
          <w:b/>
        </w:rPr>
      </w:pPr>
    </w:p>
    <w:p w14:paraId="3FA62ECD" w14:textId="77777777" w:rsidR="009344EF" w:rsidRDefault="009344EF" w:rsidP="009344EF">
      <w:pPr>
        <w:ind w:left="-1080" w:right="-1260"/>
        <w:rPr>
          <w:rFonts w:ascii="Baskerville" w:eastAsia="Times New Roman" w:hAnsi="Baskerville" w:cs="Baskerville"/>
          <w:b/>
        </w:rPr>
      </w:pPr>
    </w:p>
    <w:p w14:paraId="655E4743" w14:textId="77777777" w:rsidR="009344EF" w:rsidRDefault="009344EF" w:rsidP="009344EF">
      <w:pPr>
        <w:ind w:left="-1080" w:right="-1260"/>
        <w:rPr>
          <w:rFonts w:ascii="Baskerville" w:eastAsia="Times New Roman" w:hAnsi="Baskerville" w:cs="Baskerville"/>
          <w:b/>
        </w:rPr>
      </w:pPr>
    </w:p>
    <w:p w14:paraId="6CE0B88B" w14:textId="77777777" w:rsidR="009344EF" w:rsidRDefault="009344EF" w:rsidP="009344EF">
      <w:pPr>
        <w:ind w:left="-1080" w:right="-1260"/>
        <w:rPr>
          <w:rFonts w:ascii="Baskerville" w:eastAsia="Times New Roman" w:hAnsi="Baskerville" w:cs="Baskerville"/>
          <w:b/>
        </w:rPr>
      </w:pPr>
    </w:p>
    <w:p w14:paraId="04149939" w14:textId="77777777" w:rsidR="009344EF" w:rsidRDefault="009344EF" w:rsidP="009344EF">
      <w:pPr>
        <w:ind w:right="-990"/>
        <w:rPr>
          <w:rFonts w:ascii="Baskerville" w:hAnsi="Baskerville" w:cs="Baskerville"/>
          <w:b/>
          <w:szCs w:val="24"/>
        </w:rPr>
      </w:pPr>
    </w:p>
    <w:p w14:paraId="5496B53C" w14:textId="77777777" w:rsidR="009344EF" w:rsidRDefault="009344EF" w:rsidP="009344EF">
      <w:pPr>
        <w:ind w:right="-990"/>
        <w:rPr>
          <w:rFonts w:ascii="Baskerville" w:hAnsi="Baskerville" w:cs="Baskerville"/>
          <w:b/>
          <w:szCs w:val="24"/>
        </w:rPr>
      </w:pPr>
    </w:p>
    <w:p w14:paraId="34B3B27D" w14:textId="77777777" w:rsidR="009344EF" w:rsidRDefault="009344EF" w:rsidP="009344EF">
      <w:pPr>
        <w:ind w:right="-990"/>
        <w:rPr>
          <w:rFonts w:ascii="Baskerville" w:hAnsi="Baskerville" w:cs="Baskerville"/>
          <w:b/>
          <w:szCs w:val="24"/>
        </w:rPr>
      </w:pPr>
    </w:p>
    <w:p w14:paraId="6CD34145" w14:textId="77777777" w:rsidR="009344EF" w:rsidRDefault="009344EF" w:rsidP="009344EF">
      <w:pPr>
        <w:ind w:left="-720" w:right="-990"/>
        <w:rPr>
          <w:rFonts w:ascii="Baskerville" w:hAnsi="Baskerville" w:cs="Baskerville"/>
          <w:szCs w:val="24"/>
        </w:rPr>
      </w:pPr>
      <w:r>
        <w:rPr>
          <w:rFonts w:ascii="Baskerville" w:hAnsi="Baskerville" w:cs="Baskerville"/>
          <w:b/>
          <w:szCs w:val="24"/>
        </w:rPr>
        <w:t>Considering the Impact of Technology on Teens: Clearly cellphone use while driving is an issue, but what other issues do cellphones create?</w:t>
      </w:r>
      <w:r>
        <w:rPr>
          <w:rFonts w:ascii="Baskerville" w:hAnsi="Baskerville" w:cs="Baskerville"/>
          <w:szCs w:val="24"/>
        </w:rPr>
        <w:t>?  Please</w:t>
      </w:r>
      <w:r w:rsidRPr="00EB009E">
        <w:rPr>
          <w:rFonts w:ascii="Baskerville" w:hAnsi="Baskerville" w:cs="Baskerville"/>
          <w:szCs w:val="24"/>
        </w:rPr>
        <w:t xml:space="preserve"> consider: physical health, social health/issues, mental/emotional health, financial issues, educational issues, </w:t>
      </w:r>
      <w:r>
        <w:rPr>
          <w:rFonts w:ascii="Baskerville" w:hAnsi="Baskerville" w:cs="Baskerville"/>
          <w:szCs w:val="24"/>
        </w:rPr>
        <w:t xml:space="preserve">family issues, relationships, </w:t>
      </w:r>
      <w:r w:rsidRPr="00EB009E">
        <w:rPr>
          <w:rFonts w:ascii="Baskerville" w:hAnsi="Baskerville" w:cs="Baskerville"/>
          <w:szCs w:val="24"/>
        </w:rPr>
        <w:t>etc.</w:t>
      </w:r>
    </w:p>
    <w:p w14:paraId="7F7BE86D" w14:textId="77777777" w:rsidR="009344EF" w:rsidRPr="00EB009E" w:rsidRDefault="009344EF" w:rsidP="009344EF">
      <w:pPr>
        <w:ind w:right="-990"/>
        <w:rPr>
          <w:rFonts w:ascii="Baskerville" w:hAnsi="Baskerville" w:cs="Baskerville"/>
          <w:szCs w:val="24"/>
        </w:rPr>
      </w:pPr>
    </w:p>
    <w:p w14:paraId="4F90A13F" w14:textId="77777777" w:rsidR="009344EF" w:rsidRDefault="009344EF" w:rsidP="009344EF">
      <w:pPr>
        <w:ind w:left="-720" w:right="-990"/>
        <w:rPr>
          <w:rFonts w:ascii="Baskerville" w:hAnsi="Baskerville" w:cs="Baskerville"/>
          <w:b/>
          <w:szCs w:val="24"/>
        </w:rPr>
      </w:pPr>
    </w:p>
    <w:tbl>
      <w:tblPr>
        <w:tblStyle w:val="TableGrid"/>
        <w:tblW w:w="11250" w:type="dxa"/>
        <w:tblInd w:w="-1152" w:type="dxa"/>
        <w:tblLook w:val="04A0" w:firstRow="1" w:lastRow="0" w:firstColumn="1" w:lastColumn="0" w:noHBand="0" w:noVBand="1"/>
      </w:tblPr>
      <w:tblGrid>
        <w:gridCol w:w="5490"/>
        <w:gridCol w:w="5760"/>
      </w:tblGrid>
      <w:tr w:rsidR="009344EF" w14:paraId="113C4BD3" w14:textId="77777777" w:rsidTr="008D229D">
        <w:tc>
          <w:tcPr>
            <w:tcW w:w="5490" w:type="dxa"/>
          </w:tcPr>
          <w:p w14:paraId="7A86CD44" w14:textId="77777777" w:rsidR="009344EF" w:rsidRDefault="009344EF" w:rsidP="008D229D">
            <w:pPr>
              <w:ind w:right="-990"/>
              <w:rPr>
                <w:rFonts w:ascii="Baskerville" w:hAnsi="Baskerville" w:cs="Baskerville"/>
                <w:b/>
                <w:szCs w:val="24"/>
              </w:rPr>
            </w:pPr>
            <w:r>
              <w:rPr>
                <w:rFonts w:ascii="Baskerville" w:hAnsi="Baskerville" w:cs="Baskerville"/>
                <w:b/>
                <w:szCs w:val="24"/>
              </w:rPr>
              <w:t xml:space="preserve">                        Pros of Cellphones</w:t>
            </w:r>
          </w:p>
        </w:tc>
        <w:tc>
          <w:tcPr>
            <w:tcW w:w="5760" w:type="dxa"/>
          </w:tcPr>
          <w:p w14:paraId="207DB2AD" w14:textId="77777777" w:rsidR="009344EF" w:rsidRDefault="009344EF" w:rsidP="008D229D">
            <w:pPr>
              <w:ind w:right="-990"/>
              <w:rPr>
                <w:rFonts w:ascii="Baskerville" w:hAnsi="Baskerville" w:cs="Baskerville"/>
                <w:b/>
                <w:szCs w:val="24"/>
              </w:rPr>
            </w:pPr>
            <w:r>
              <w:rPr>
                <w:rFonts w:ascii="Baskerville" w:hAnsi="Baskerville" w:cs="Baskerville"/>
                <w:b/>
                <w:szCs w:val="24"/>
              </w:rPr>
              <w:t xml:space="preserve">                          Cons of Cellphones</w:t>
            </w:r>
          </w:p>
        </w:tc>
      </w:tr>
      <w:tr w:rsidR="009344EF" w14:paraId="27698E51" w14:textId="77777777" w:rsidTr="008D229D">
        <w:tc>
          <w:tcPr>
            <w:tcW w:w="5490" w:type="dxa"/>
          </w:tcPr>
          <w:p w14:paraId="5135A13D" w14:textId="77777777" w:rsidR="009344EF" w:rsidRDefault="009344EF" w:rsidP="008D229D">
            <w:pPr>
              <w:ind w:right="-990"/>
              <w:rPr>
                <w:rFonts w:ascii="Baskerville" w:hAnsi="Baskerville" w:cs="Baskerville"/>
                <w:b/>
                <w:szCs w:val="24"/>
              </w:rPr>
            </w:pPr>
          </w:p>
          <w:p w14:paraId="117774DC" w14:textId="77777777" w:rsidR="009344EF" w:rsidRDefault="009344EF" w:rsidP="008D229D">
            <w:pPr>
              <w:ind w:right="-990"/>
              <w:rPr>
                <w:rFonts w:ascii="Baskerville" w:hAnsi="Baskerville" w:cs="Baskerville"/>
                <w:b/>
                <w:szCs w:val="24"/>
              </w:rPr>
            </w:pPr>
          </w:p>
          <w:p w14:paraId="2ECACB47" w14:textId="77777777" w:rsidR="009344EF" w:rsidRDefault="009344EF" w:rsidP="008D229D">
            <w:pPr>
              <w:ind w:right="-990"/>
              <w:rPr>
                <w:rFonts w:ascii="Baskerville" w:hAnsi="Baskerville" w:cs="Baskerville"/>
                <w:b/>
                <w:szCs w:val="24"/>
              </w:rPr>
            </w:pPr>
          </w:p>
          <w:p w14:paraId="34E534D7" w14:textId="77777777" w:rsidR="009344EF" w:rsidRDefault="009344EF" w:rsidP="008D229D">
            <w:pPr>
              <w:ind w:right="-990"/>
              <w:rPr>
                <w:rFonts w:ascii="Baskerville" w:hAnsi="Baskerville" w:cs="Baskerville"/>
                <w:b/>
                <w:szCs w:val="24"/>
              </w:rPr>
            </w:pPr>
          </w:p>
          <w:p w14:paraId="5828F1F9" w14:textId="77777777" w:rsidR="009344EF" w:rsidRDefault="009344EF" w:rsidP="008D229D">
            <w:pPr>
              <w:ind w:right="-990"/>
              <w:rPr>
                <w:rFonts w:ascii="Baskerville" w:hAnsi="Baskerville" w:cs="Baskerville"/>
                <w:b/>
                <w:szCs w:val="24"/>
              </w:rPr>
            </w:pPr>
          </w:p>
          <w:p w14:paraId="35D7BD71" w14:textId="77777777" w:rsidR="009344EF" w:rsidRDefault="009344EF" w:rsidP="008D229D">
            <w:pPr>
              <w:ind w:right="-990"/>
              <w:rPr>
                <w:rFonts w:ascii="Baskerville" w:hAnsi="Baskerville" w:cs="Baskerville"/>
                <w:b/>
                <w:szCs w:val="24"/>
              </w:rPr>
            </w:pPr>
          </w:p>
          <w:p w14:paraId="308B65AE" w14:textId="77777777" w:rsidR="009344EF" w:rsidRDefault="009344EF" w:rsidP="008D229D">
            <w:pPr>
              <w:ind w:right="-990"/>
              <w:rPr>
                <w:rFonts w:ascii="Baskerville" w:hAnsi="Baskerville" w:cs="Baskerville"/>
                <w:b/>
                <w:szCs w:val="24"/>
              </w:rPr>
            </w:pPr>
          </w:p>
          <w:p w14:paraId="6EC87E94" w14:textId="77777777" w:rsidR="009344EF" w:rsidRDefault="009344EF" w:rsidP="008D229D">
            <w:pPr>
              <w:ind w:right="-990"/>
              <w:rPr>
                <w:rFonts w:ascii="Baskerville" w:hAnsi="Baskerville" w:cs="Baskerville"/>
                <w:b/>
                <w:szCs w:val="24"/>
              </w:rPr>
            </w:pPr>
          </w:p>
          <w:p w14:paraId="1CACE0B7" w14:textId="77777777" w:rsidR="009344EF" w:rsidRDefault="009344EF" w:rsidP="008D229D">
            <w:pPr>
              <w:ind w:right="-990"/>
              <w:rPr>
                <w:rFonts w:ascii="Baskerville" w:hAnsi="Baskerville" w:cs="Baskerville"/>
                <w:b/>
                <w:szCs w:val="24"/>
              </w:rPr>
            </w:pPr>
          </w:p>
          <w:p w14:paraId="2F358427" w14:textId="77777777" w:rsidR="009344EF" w:rsidRDefault="009344EF" w:rsidP="008D229D">
            <w:pPr>
              <w:ind w:right="-990"/>
              <w:rPr>
                <w:rFonts w:ascii="Baskerville" w:hAnsi="Baskerville" w:cs="Baskerville"/>
                <w:b/>
                <w:szCs w:val="24"/>
              </w:rPr>
            </w:pPr>
          </w:p>
          <w:p w14:paraId="331BA46F" w14:textId="77777777" w:rsidR="009344EF" w:rsidRDefault="009344EF" w:rsidP="008D229D">
            <w:pPr>
              <w:ind w:right="-990"/>
              <w:rPr>
                <w:rFonts w:ascii="Baskerville" w:hAnsi="Baskerville" w:cs="Baskerville"/>
                <w:b/>
                <w:szCs w:val="24"/>
              </w:rPr>
            </w:pPr>
          </w:p>
          <w:p w14:paraId="46800F1D" w14:textId="77777777" w:rsidR="009344EF" w:rsidRDefault="009344EF" w:rsidP="008D229D">
            <w:pPr>
              <w:ind w:right="-990"/>
              <w:rPr>
                <w:rFonts w:ascii="Baskerville" w:hAnsi="Baskerville" w:cs="Baskerville"/>
                <w:b/>
                <w:szCs w:val="24"/>
              </w:rPr>
            </w:pPr>
          </w:p>
          <w:p w14:paraId="39D0AEBE" w14:textId="77777777" w:rsidR="009344EF" w:rsidRDefault="009344EF" w:rsidP="008D229D">
            <w:pPr>
              <w:ind w:right="-990"/>
              <w:rPr>
                <w:rFonts w:ascii="Baskerville" w:hAnsi="Baskerville" w:cs="Baskerville"/>
                <w:b/>
                <w:szCs w:val="24"/>
              </w:rPr>
            </w:pPr>
          </w:p>
          <w:p w14:paraId="15CC7562" w14:textId="77777777" w:rsidR="009344EF" w:rsidRDefault="009344EF" w:rsidP="008D229D">
            <w:pPr>
              <w:ind w:right="-990"/>
              <w:rPr>
                <w:rFonts w:ascii="Baskerville" w:hAnsi="Baskerville" w:cs="Baskerville"/>
                <w:b/>
                <w:szCs w:val="24"/>
              </w:rPr>
            </w:pPr>
          </w:p>
          <w:p w14:paraId="5FBFF995" w14:textId="77777777" w:rsidR="009344EF" w:rsidRDefault="009344EF" w:rsidP="008D229D">
            <w:pPr>
              <w:ind w:right="-990"/>
              <w:rPr>
                <w:rFonts w:ascii="Baskerville" w:hAnsi="Baskerville" w:cs="Baskerville"/>
                <w:b/>
                <w:szCs w:val="24"/>
              </w:rPr>
            </w:pPr>
          </w:p>
          <w:p w14:paraId="62D69FD2" w14:textId="77777777" w:rsidR="009344EF" w:rsidRDefault="009344EF" w:rsidP="008D229D">
            <w:pPr>
              <w:ind w:right="-990"/>
              <w:rPr>
                <w:rFonts w:ascii="Baskerville" w:hAnsi="Baskerville" w:cs="Baskerville"/>
                <w:b/>
                <w:szCs w:val="24"/>
              </w:rPr>
            </w:pPr>
          </w:p>
          <w:p w14:paraId="5EBE1B32" w14:textId="77777777" w:rsidR="009344EF" w:rsidRDefault="009344EF" w:rsidP="008D229D">
            <w:pPr>
              <w:ind w:right="-990"/>
              <w:rPr>
                <w:rFonts w:ascii="Baskerville" w:hAnsi="Baskerville" w:cs="Baskerville"/>
                <w:b/>
                <w:szCs w:val="24"/>
              </w:rPr>
            </w:pPr>
          </w:p>
          <w:p w14:paraId="3E263A2F" w14:textId="77777777" w:rsidR="009344EF" w:rsidRDefault="009344EF" w:rsidP="008D229D">
            <w:pPr>
              <w:ind w:right="-990"/>
              <w:rPr>
                <w:rFonts w:ascii="Baskerville" w:hAnsi="Baskerville" w:cs="Baskerville"/>
                <w:b/>
                <w:szCs w:val="24"/>
              </w:rPr>
            </w:pPr>
          </w:p>
        </w:tc>
        <w:tc>
          <w:tcPr>
            <w:tcW w:w="5760" w:type="dxa"/>
          </w:tcPr>
          <w:p w14:paraId="5B9301ED" w14:textId="77777777" w:rsidR="009344EF" w:rsidRDefault="009344EF" w:rsidP="008D229D">
            <w:pPr>
              <w:ind w:right="-990"/>
              <w:rPr>
                <w:rFonts w:ascii="Baskerville" w:hAnsi="Baskerville" w:cs="Baskerville"/>
                <w:b/>
                <w:szCs w:val="24"/>
              </w:rPr>
            </w:pPr>
          </w:p>
          <w:p w14:paraId="31BDCDAC" w14:textId="77777777" w:rsidR="009344EF" w:rsidRDefault="009344EF" w:rsidP="008D229D">
            <w:pPr>
              <w:ind w:right="-990"/>
              <w:rPr>
                <w:rFonts w:ascii="Baskerville" w:hAnsi="Baskerville" w:cs="Baskerville"/>
                <w:b/>
                <w:szCs w:val="24"/>
              </w:rPr>
            </w:pPr>
          </w:p>
          <w:p w14:paraId="5987FA87" w14:textId="77777777" w:rsidR="009344EF" w:rsidRDefault="009344EF" w:rsidP="008D229D">
            <w:pPr>
              <w:ind w:right="-990"/>
              <w:rPr>
                <w:rFonts w:ascii="Baskerville" w:hAnsi="Baskerville" w:cs="Baskerville"/>
                <w:b/>
                <w:szCs w:val="24"/>
              </w:rPr>
            </w:pPr>
          </w:p>
          <w:p w14:paraId="50A2EBFA" w14:textId="77777777" w:rsidR="009344EF" w:rsidRDefault="009344EF" w:rsidP="008D229D">
            <w:pPr>
              <w:ind w:right="-990"/>
              <w:rPr>
                <w:rFonts w:ascii="Baskerville" w:hAnsi="Baskerville" w:cs="Baskerville"/>
                <w:b/>
                <w:szCs w:val="24"/>
              </w:rPr>
            </w:pPr>
          </w:p>
          <w:p w14:paraId="1543B4FB" w14:textId="77777777" w:rsidR="009344EF" w:rsidRDefault="009344EF" w:rsidP="008D229D">
            <w:pPr>
              <w:ind w:right="-990"/>
              <w:rPr>
                <w:rFonts w:ascii="Baskerville" w:hAnsi="Baskerville" w:cs="Baskerville"/>
                <w:b/>
                <w:szCs w:val="24"/>
              </w:rPr>
            </w:pPr>
          </w:p>
          <w:p w14:paraId="6182CEE2" w14:textId="77777777" w:rsidR="009344EF" w:rsidRDefault="009344EF" w:rsidP="008D229D">
            <w:pPr>
              <w:ind w:right="-990"/>
              <w:rPr>
                <w:rFonts w:ascii="Baskerville" w:hAnsi="Baskerville" w:cs="Baskerville"/>
                <w:b/>
                <w:szCs w:val="24"/>
              </w:rPr>
            </w:pPr>
          </w:p>
          <w:p w14:paraId="72479BCD" w14:textId="77777777" w:rsidR="009344EF" w:rsidRDefault="009344EF" w:rsidP="008D229D">
            <w:pPr>
              <w:ind w:right="-990"/>
              <w:rPr>
                <w:rFonts w:ascii="Baskerville" w:hAnsi="Baskerville" w:cs="Baskerville"/>
                <w:b/>
                <w:szCs w:val="24"/>
              </w:rPr>
            </w:pPr>
          </w:p>
          <w:p w14:paraId="4030F04C" w14:textId="77777777" w:rsidR="009344EF" w:rsidRDefault="009344EF" w:rsidP="008D229D">
            <w:pPr>
              <w:ind w:right="-990"/>
              <w:rPr>
                <w:rFonts w:ascii="Baskerville" w:hAnsi="Baskerville" w:cs="Baskerville"/>
                <w:b/>
                <w:szCs w:val="24"/>
              </w:rPr>
            </w:pPr>
          </w:p>
          <w:p w14:paraId="307F71F2" w14:textId="77777777" w:rsidR="009344EF" w:rsidRDefault="009344EF" w:rsidP="008D229D">
            <w:pPr>
              <w:ind w:right="-990"/>
              <w:rPr>
                <w:rFonts w:ascii="Baskerville" w:hAnsi="Baskerville" w:cs="Baskerville"/>
                <w:b/>
                <w:szCs w:val="24"/>
              </w:rPr>
            </w:pPr>
          </w:p>
          <w:p w14:paraId="24431EB1" w14:textId="77777777" w:rsidR="009344EF" w:rsidRDefault="009344EF" w:rsidP="008D229D">
            <w:pPr>
              <w:ind w:right="-990"/>
              <w:rPr>
                <w:rFonts w:ascii="Baskerville" w:hAnsi="Baskerville" w:cs="Baskerville"/>
                <w:b/>
                <w:szCs w:val="24"/>
              </w:rPr>
            </w:pPr>
          </w:p>
          <w:p w14:paraId="3DFD349B" w14:textId="77777777" w:rsidR="009344EF" w:rsidRDefault="009344EF" w:rsidP="008D229D">
            <w:pPr>
              <w:ind w:right="-990"/>
              <w:rPr>
                <w:rFonts w:ascii="Baskerville" w:hAnsi="Baskerville" w:cs="Baskerville"/>
                <w:b/>
                <w:szCs w:val="24"/>
              </w:rPr>
            </w:pPr>
          </w:p>
          <w:p w14:paraId="35D80303" w14:textId="77777777" w:rsidR="009344EF" w:rsidRDefault="009344EF" w:rsidP="008D229D">
            <w:pPr>
              <w:ind w:right="-990"/>
              <w:rPr>
                <w:rFonts w:ascii="Baskerville" w:hAnsi="Baskerville" w:cs="Baskerville"/>
                <w:b/>
                <w:szCs w:val="24"/>
              </w:rPr>
            </w:pPr>
          </w:p>
          <w:p w14:paraId="3AF868BA" w14:textId="77777777" w:rsidR="009344EF" w:rsidRDefault="009344EF" w:rsidP="008D229D">
            <w:pPr>
              <w:ind w:right="-990"/>
              <w:rPr>
                <w:rFonts w:ascii="Baskerville" w:hAnsi="Baskerville" w:cs="Baskerville"/>
                <w:b/>
                <w:szCs w:val="24"/>
              </w:rPr>
            </w:pPr>
          </w:p>
          <w:p w14:paraId="66D66ADB" w14:textId="77777777" w:rsidR="009344EF" w:rsidRDefault="009344EF" w:rsidP="008D229D">
            <w:pPr>
              <w:ind w:right="-990"/>
              <w:rPr>
                <w:rFonts w:ascii="Baskerville" w:hAnsi="Baskerville" w:cs="Baskerville"/>
                <w:b/>
                <w:szCs w:val="24"/>
              </w:rPr>
            </w:pPr>
          </w:p>
          <w:p w14:paraId="4ACE31BE" w14:textId="77777777" w:rsidR="009344EF" w:rsidRDefault="009344EF" w:rsidP="008D229D">
            <w:pPr>
              <w:ind w:right="-990"/>
              <w:rPr>
                <w:rFonts w:ascii="Baskerville" w:hAnsi="Baskerville" w:cs="Baskerville"/>
                <w:b/>
                <w:szCs w:val="24"/>
              </w:rPr>
            </w:pPr>
          </w:p>
          <w:p w14:paraId="63572C39" w14:textId="77777777" w:rsidR="009344EF" w:rsidRDefault="009344EF" w:rsidP="008D229D">
            <w:pPr>
              <w:ind w:right="-990"/>
              <w:rPr>
                <w:rFonts w:ascii="Baskerville" w:hAnsi="Baskerville" w:cs="Baskerville"/>
                <w:b/>
                <w:szCs w:val="24"/>
              </w:rPr>
            </w:pPr>
          </w:p>
          <w:p w14:paraId="22487D9F" w14:textId="77777777" w:rsidR="009344EF" w:rsidRDefault="009344EF" w:rsidP="008D229D">
            <w:pPr>
              <w:ind w:right="-990"/>
              <w:rPr>
                <w:rFonts w:ascii="Baskerville" w:hAnsi="Baskerville" w:cs="Baskerville"/>
                <w:b/>
                <w:szCs w:val="24"/>
              </w:rPr>
            </w:pPr>
          </w:p>
          <w:p w14:paraId="5207FA5A" w14:textId="77777777" w:rsidR="009344EF" w:rsidRDefault="009344EF" w:rsidP="008D229D">
            <w:pPr>
              <w:ind w:right="-990"/>
              <w:rPr>
                <w:rFonts w:ascii="Baskerville" w:hAnsi="Baskerville" w:cs="Baskerville"/>
                <w:b/>
                <w:szCs w:val="24"/>
              </w:rPr>
            </w:pPr>
          </w:p>
          <w:p w14:paraId="171C3460" w14:textId="77777777" w:rsidR="009344EF" w:rsidRDefault="009344EF" w:rsidP="008D229D">
            <w:pPr>
              <w:ind w:right="-990"/>
              <w:rPr>
                <w:rFonts w:ascii="Baskerville" w:hAnsi="Baskerville" w:cs="Baskerville"/>
                <w:b/>
                <w:szCs w:val="24"/>
              </w:rPr>
            </w:pPr>
          </w:p>
          <w:p w14:paraId="30120D02" w14:textId="77777777" w:rsidR="009344EF" w:rsidRDefault="009344EF" w:rsidP="008D229D">
            <w:pPr>
              <w:ind w:right="-990"/>
              <w:rPr>
                <w:rFonts w:ascii="Baskerville" w:hAnsi="Baskerville" w:cs="Baskerville"/>
                <w:b/>
                <w:szCs w:val="24"/>
              </w:rPr>
            </w:pPr>
          </w:p>
          <w:p w14:paraId="3F89E02A" w14:textId="77777777" w:rsidR="009344EF" w:rsidRDefault="009344EF" w:rsidP="008D229D">
            <w:pPr>
              <w:ind w:right="-990"/>
              <w:rPr>
                <w:rFonts w:ascii="Baskerville" w:hAnsi="Baskerville" w:cs="Baskerville"/>
                <w:b/>
                <w:szCs w:val="24"/>
              </w:rPr>
            </w:pPr>
          </w:p>
        </w:tc>
      </w:tr>
    </w:tbl>
    <w:p w14:paraId="178571D9" w14:textId="77777777" w:rsidR="009344EF" w:rsidRDefault="009344EF" w:rsidP="009344EF">
      <w:pPr>
        <w:ind w:right="-990"/>
        <w:rPr>
          <w:rFonts w:ascii="Baskerville" w:hAnsi="Baskerville" w:cs="Baskerville"/>
          <w:b/>
          <w:szCs w:val="24"/>
        </w:rPr>
      </w:pPr>
    </w:p>
    <w:p w14:paraId="756D630D" w14:textId="77777777" w:rsidR="009344EF" w:rsidRDefault="009344EF" w:rsidP="009344EF">
      <w:pPr>
        <w:ind w:right="-990"/>
        <w:rPr>
          <w:rFonts w:ascii="Baskerville" w:hAnsi="Baskerville" w:cs="Baskerville"/>
          <w:b/>
          <w:szCs w:val="24"/>
        </w:rPr>
      </w:pPr>
    </w:p>
    <w:p w14:paraId="007DE608" w14:textId="77777777" w:rsidR="009344EF" w:rsidRDefault="009344EF" w:rsidP="009344EF">
      <w:pPr>
        <w:ind w:left="-720" w:right="-990"/>
        <w:rPr>
          <w:rFonts w:ascii="Baskerville" w:hAnsi="Baskerville" w:cs="Baskerville"/>
          <w:b/>
          <w:szCs w:val="24"/>
        </w:rPr>
      </w:pPr>
      <w:r>
        <w:rPr>
          <w:rFonts w:ascii="Baskerville" w:hAnsi="Baskerville" w:cs="Baskerville"/>
          <w:b/>
          <w:szCs w:val="24"/>
        </w:rPr>
        <w:t>Examining School Policies:  If you were just hired to be the principal of Gorham High School, what rules/regulations would you create surrounding cell phone use.  Please be prepared to discuss why for each rule/regulation.</w:t>
      </w:r>
    </w:p>
    <w:p w14:paraId="78EE8191" w14:textId="77777777" w:rsidR="009344EF" w:rsidRDefault="009344EF" w:rsidP="009344EF">
      <w:pPr>
        <w:ind w:left="-720" w:right="-990"/>
        <w:rPr>
          <w:rFonts w:ascii="Baskerville" w:hAnsi="Baskerville" w:cs="Baskerville"/>
          <w:b/>
          <w:szCs w:val="24"/>
        </w:rPr>
      </w:pPr>
    </w:p>
    <w:p w14:paraId="70ED8E83" w14:textId="77777777" w:rsidR="009344EF" w:rsidRDefault="009344EF" w:rsidP="009344EF">
      <w:pPr>
        <w:ind w:left="-720" w:right="-990"/>
        <w:rPr>
          <w:rFonts w:ascii="Baskerville" w:hAnsi="Baskerville" w:cs="Baskerville"/>
          <w:b/>
          <w:szCs w:val="24"/>
        </w:rPr>
      </w:pPr>
    </w:p>
    <w:p w14:paraId="6481201D" w14:textId="77777777" w:rsidR="009344EF" w:rsidRDefault="009344EF" w:rsidP="009344EF">
      <w:pPr>
        <w:ind w:left="-720" w:right="-990"/>
        <w:rPr>
          <w:rFonts w:ascii="Baskerville" w:hAnsi="Baskerville" w:cs="Baskerville"/>
          <w:b/>
          <w:szCs w:val="24"/>
        </w:rPr>
      </w:pPr>
    </w:p>
    <w:p w14:paraId="48B9E15C" w14:textId="77777777" w:rsidR="009344EF" w:rsidRDefault="009344EF" w:rsidP="009344EF">
      <w:pPr>
        <w:ind w:right="-990"/>
        <w:rPr>
          <w:rFonts w:ascii="Baskerville" w:hAnsi="Baskerville" w:cs="Baskerville"/>
          <w:b/>
          <w:szCs w:val="24"/>
        </w:rPr>
      </w:pPr>
    </w:p>
    <w:p w14:paraId="1E0764AF" w14:textId="77777777" w:rsidR="009344EF" w:rsidRDefault="009344EF" w:rsidP="009344EF">
      <w:pPr>
        <w:ind w:left="-720" w:right="-990"/>
        <w:rPr>
          <w:rFonts w:ascii="Baskerville" w:hAnsi="Baskerville" w:cs="Baskerville"/>
          <w:b/>
          <w:szCs w:val="24"/>
        </w:rPr>
      </w:pPr>
    </w:p>
    <w:p w14:paraId="1CAE5462" w14:textId="77777777" w:rsidR="009344EF" w:rsidRDefault="009344EF" w:rsidP="009344EF">
      <w:pPr>
        <w:ind w:left="-720" w:right="-990"/>
        <w:rPr>
          <w:rFonts w:ascii="Baskerville" w:hAnsi="Baskerville" w:cs="Baskerville"/>
          <w:b/>
          <w:szCs w:val="24"/>
        </w:rPr>
      </w:pPr>
    </w:p>
    <w:p w14:paraId="66E80007" w14:textId="77777777" w:rsidR="009344EF" w:rsidRDefault="009344EF" w:rsidP="009344EF">
      <w:pPr>
        <w:ind w:left="-720" w:right="-990"/>
        <w:rPr>
          <w:rFonts w:ascii="Baskerville" w:hAnsi="Baskerville" w:cs="Baskerville"/>
          <w:b/>
          <w:szCs w:val="24"/>
        </w:rPr>
      </w:pPr>
    </w:p>
    <w:p w14:paraId="6D55F0DF" w14:textId="77777777" w:rsidR="009344EF" w:rsidRDefault="009344EF" w:rsidP="009344EF">
      <w:pPr>
        <w:ind w:left="-720" w:right="-990"/>
        <w:rPr>
          <w:rFonts w:ascii="Baskerville" w:hAnsi="Baskerville" w:cs="Baskerville"/>
          <w:b/>
          <w:szCs w:val="24"/>
        </w:rPr>
      </w:pPr>
    </w:p>
    <w:p w14:paraId="15067D2C" w14:textId="77777777" w:rsidR="009344EF" w:rsidRDefault="009344EF" w:rsidP="009344EF">
      <w:pPr>
        <w:ind w:left="-720" w:right="-990"/>
        <w:rPr>
          <w:rFonts w:ascii="Baskerville" w:hAnsi="Baskerville" w:cs="Baskerville"/>
          <w:b/>
          <w:szCs w:val="24"/>
        </w:rPr>
      </w:pPr>
    </w:p>
    <w:p w14:paraId="34FCB2AA" w14:textId="77777777" w:rsidR="009344EF" w:rsidRDefault="009344EF" w:rsidP="009344EF">
      <w:pPr>
        <w:ind w:left="-720" w:right="-990"/>
        <w:rPr>
          <w:rFonts w:ascii="Baskerville" w:hAnsi="Baskerville" w:cs="Baskerville"/>
          <w:b/>
          <w:szCs w:val="24"/>
        </w:rPr>
      </w:pPr>
    </w:p>
    <w:p w14:paraId="5D5EE7A4" w14:textId="77777777" w:rsidR="009344EF" w:rsidRPr="00EB009E" w:rsidRDefault="009344EF" w:rsidP="009344EF">
      <w:pPr>
        <w:ind w:left="-720" w:right="-990"/>
        <w:rPr>
          <w:rFonts w:ascii="Baskerville" w:hAnsi="Baskerville" w:cs="Baskerville"/>
          <w:b/>
          <w:szCs w:val="24"/>
        </w:rPr>
      </w:pPr>
      <w:r w:rsidRPr="00EB009E">
        <w:rPr>
          <w:rFonts w:ascii="Baskerville" w:hAnsi="Baskerville" w:cs="Baskerville"/>
          <w:b/>
          <w:szCs w:val="24"/>
        </w:rPr>
        <w:t xml:space="preserve">Do you think families should have rules </w:t>
      </w:r>
      <w:r>
        <w:rPr>
          <w:rFonts w:ascii="Baskerville" w:hAnsi="Baskerville" w:cs="Baskerville"/>
          <w:b/>
          <w:szCs w:val="24"/>
        </w:rPr>
        <w:t xml:space="preserve">surrounding cell phone </w:t>
      </w:r>
      <w:r w:rsidRPr="00EB009E">
        <w:rPr>
          <w:rFonts w:ascii="Baskerville" w:hAnsi="Baskerville" w:cs="Baskerville"/>
          <w:b/>
          <w:szCs w:val="24"/>
        </w:rPr>
        <w:t>use in the home?  Why or why not?  And, what rules occur in your homes, if any?</w:t>
      </w:r>
    </w:p>
    <w:p w14:paraId="1CE96E26" w14:textId="77777777" w:rsidR="009344EF" w:rsidRPr="00884EA1" w:rsidRDefault="009344EF" w:rsidP="009344EF">
      <w:pPr>
        <w:ind w:right="-990"/>
        <w:rPr>
          <w:rFonts w:ascii="Baskerville" w:hAnsi="Baskerville" w:cs="Baskerville"/>
          <w:b/>
          <w:szCs w:val="24"/>
        </w:rPr>
      </w:pPr>
    </w:p>
    <w:p w14:paraId="42336D0A" w14:textId="77777777" w:rsidR="009344EF" w:rsidRDefault="009344EF" w:rsidP="009344EF">
      <w:pPr>
        <w:ind w:right="-990"/>
        <w:rPr>
          <w:rFonts w:ascii="Baskerville" w:hAnsi="Baskerville" w:cs="Baskerville"/>
          <w:b/>
          <w:szCs w:val="24"/>
        </w:rPr>
      </w:pPr>
    </w:p>
    <w:p w14:paraId="49EAEC2D" w14:textId="77777777" w:rsidR="009344EF" w:rsidRDefault="009344EF" w:rsidP="009344EF">
      <w:pPr>
        <w:ind w:right="-990"/>
        <w:rPr>
          <w:rFonts w:ascii="Baskerville" w:hAnsi="Baskerville" w:cs="Baskerville"/>
          <w:b/>
          <w:szCs w:val="24"/>
        </w:rPr>
      </w:pPr>
    </w:p>
    <w:p w14:paraId="5473687E" w14:textId="77777777" w:rsidR="009344EF" w:rsidRDefault="009344EF" w:rsidP="009344EF">
      <w:pPr>
        <w:ind w:right="-990"/>
        <w:rPr>
          <w:rFonts w:ascii="Baskerville" w:hAnsi="Baskerville" w:cs="Baskerville"/>
          <w:b/>
          <w:szCs w:val="24"/>
        </w:rPr>
      </w:pPr>
    </w:p>
    <w:p w14:paraId="6A7C840F" w14:textId="77777777" w:rsidR="009344EF" w:rsidRDefault="009344EF" w:rsidP="009344EF">
      <w:pPr>
        <w:ind w:right="-990"/>
        <w:rPr>
          <w:rFonts w:ascii="Baskerville" w:hAnsi="Baskerville" w:cs="Baskerville"/>
          <w:b/>
          <w:szCs w:val="24"/>
        </w:rPr>
      </w:pPr>
    </w:p>
    <w:p w14:paraId="45E32EEE" w14:textId="77777777" w:rsidR="009344EF" w:rsidRDefault="009344EF" w:rsidP="009344EF">
      <w:pPr>
        <w:ind w:right="-990"/>
        <w:rPr>
          <w:rFonts w:ascii="Baskerville" w:hAnsi="Baskerville" w:cs="Baskerville"/>
          <w:b/>
          <w:szCs w:val="24"/>
        </w:rPr>
      </w:pPr>
    </w:p>
    <w:p w14:paraId="378C477D" w14:textId="77777777" w:rsidR="009344EF" w:rsidRDefault="009344EF" w:rsidP="009344EF">
      <w:pPr>
        <w:ind w:right="-990"/>
        <w:rPr>
          <w:rFonts w:ascii="Baskerville" w:hAnsi="Baskerville" w:cs="Baskerville"/>
          <w:b/>
          <w:szCs w:val="24"/>
        </w:rPr>
      </w:pPr>
    </w:p>
    <w:p w14:paraId="1B9F56E3" w14:textId="77777777" w:rsidR="009344EF" w:rsidRDefault="009344EF" w:rsidP="009344EF">
      <w:pPr>
        <w:ind w:left="-1080" w:right="-1260"/>
        <w:rPr>
          <w:rFonts w:eastAsia="Times New Roman"/>
        </w:rPr>
      </w:pPr>
    </w:p>
    <w:p w14:paraId="4AD4F916" w14:textId="77777777" w:rsidR="009344EF" w:rsidRPr="00F85A5C" w:rsidRDefault="009344EF" w:rsidP="009344EF">
      <w:pPr>
        <w:ind w:left="-810" w:right="-990"/>
        <w:rPr>
          <w:rStyle w:val="Strong"/>
          <w:rFonts w:ascii="Baskerville" w:hAnsi="Baskerville" w:cs="Baskerville"/>
          <w:b w:val="0"/>
          <w:szCs w:val="24"/>
        </w:rPr>
      </w:pPr>
      <w:r>
        <w:rPr>
          <w:rFonts w:eastAsia="Times New Roman"/>
          <w:noProof/>
        </w:rPr>
        <w:drawing>
          <wp:inline distT="0" distB="0" distL="0" distR="0" wp14:anchorId="3E994532" wp14:editId="19006303">
            <wp:extent cx="38100" cy="12700"/>
            <wp:effectExtent l="0" t="0" r="0" b="0"/>
            <wp:docPr id="3" name="Picture 3" descr="http://up.nytimes.com/?d=0/17/&amp;t=6&amp;s=0&amp;ui=0&amp;r=http%3a%2f%2fwww%2enytimes%2ecom%2f2009%2f11%2f22%2ftechnology%2f22distracted%2ehtml%3f%5fr%3d0&amp;u=www%2enytimes%2ecom%2f2009%2f11%2f22%2ftechnology%2f22distracted%2ehtml%3f%5fr%3d0%26pagewanted%3d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nytimes.com/?d=0/17/&amp;t=6&amp;s=0&amp;ui=0&amp;r=http%3a%2f%2fwww%2enytimes%2ecom%2f2009%2f11%2f22%2ftechnology%2f22distracted%2ehtml%3f%5fr%3d0&amp;u=www%2enytimes%2ecom%2f2009%2f11%2f22%2ftechnology%2f22distracted%2ehtml%3f%5fr%3d0%26pagewanted%3dprint"/>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100" cy="12700"/>
                    </a:xfrm>
                    <a:prstGeom prst="rect">
                      <a:avLst/>
                    </a:prstGeom>
                    <a:noFill/>
                    <a:ln>
                      <a:noFill/>
                    </a:ln>
                  </pic:spPr>
                </pic:pic>
              </a:graphicData>
            </a:graphic>
          </wp:inline>
        </w:drawing>
      </w:r>
      <w:r>
        <w:rPr>
          <w:rFonts w:eastAsia="Times New Roman"/>
          <w:noProof/>
        </w:rPr>
        <w:drawing>
          <wp:inline distT="0" distB="0" distL="0" distR="0" wp14:anchorId="3EE32762" wp14:editId="2B6AA468">
            <wp:extent cx="38100" cy="12700"/>
            <wp:effectExtent l="0" t="0" r="0" b="0"/>
            <wp:docPr id="4" name="Picture 4" descr="http://www.nytimes.com/adx/bin/clientside/18d38225Q2FoooQ5CUSHRQ26SXoRQ5CS-Q2AiulXgSF_lD3r3YQ2FYU3r@Q26Y3Q5CD,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nytimes.com/adx/bin/clientside/18d38225Q2FoooQ5CUSHRQ26SXoRQ5CS-Q2AiulXgSF_lD3r3YQ2FYU3r@Q26Y3Q5CD,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8100" cy="12700"/>
                    </a:xfrm>
                    <a:prstGeom prst="rect">
                      <a:avLst/>
                    </a:prstGeom>
                    <a:noFill/>
                    <a:ln>
                      <a:noFill/>
                    </a:ln>
                  </pic:spPr>
                </pic:pic>
              </a:graphicData>
            </a:graphic>
          </wp:inline>
        </w:drawing>
      </w:r>
      <w:r w:rsidRPr="00F85A5C">
        <w:rPr>
          <w:rFonts w:ascii="Baskerville" w:hAnsi="Baskerville" w:cs="Baskerville"/>
          <w:b/>
          <w:szCs w:val="24"/>
        </w:rPr>
        <w:t xml:space="preserve">Can Texting </w:t>
      </w:r>
      <w:r>
        <w:rPr>
          <w:rFonts w:ascii="Baskerville" w:hAnsi="Baskerville" w:cs="Baskerville"/>
          <w:b/>
          <w:szCs w:val="24"/>
        </w:rPr>
        <w:t xml:space="preserve">and Cell Phone Use </w:t>
      </w:r>
      <w:r w:rsidRPr="00F85A5C">
        <w:rPr>
          <w:rFonts w:ascii="Baskerville" w:hAnsi="Baskerville" w:cs="Baskerville"/>
          <w:b/>
          <w:szCs w:val="24"/>
        </w:rPr>
        <w:t>Really Hurt You?</w:t>
      </w:r>
    </w:p>
    <w:p w14:paraId="6764AACA" w14:textId="77777777" w:rsidR="009344EF" w:rsidRDefault="009344EF" w:rsidP="009344EF">
      <w:pPr>
        <w:ind w:right="-990"/>
        <w:rPr>
          <w:rFonts w:ascii="Baskerville" w:hAnsi="Baskerville" w:cs="Baskerville"/>
          <w:szCs w:val="24"/>
        </w:rPr>
      </w:pPr>
    </w:p>
    <w:p w14:paraId="1BF8F382" w14:textId="77777777" w:rsidR="009344EF" w:rsidRDefault="009344EF" w:rsidP="009344EF">
      <w:pPr>
        <w:ind w:left="-720" w:right="-990"/>
        <w:rPr>
          <w:rFonts w:ascii="Baskerville" w:hAnsi="Baskerville" w:cs="Baskerville"/>
          <w:szCs w:val="24"/>
        </w:rPr>
      </w:pPr>
      <w:r w:rsidRPr="00F85A5C">
        <w:rPr>
          <w:rFonts w:ascii="Baskerville" w:hAnsi="Baskerville" w:cs="Baskerville"/>
          <w:szCs w:val="24"/>
        </w:rPr>
        <w:t>Assignment: Each student will find an article that specifically relates to a current health issue addressing the issue of texting</w:t>
      </w:r>
      <w:r>
        <w:rPr>
          <w:rFonts w:ascii="Baskerville" w:hAnsi="Baskerville" w:cs="Baskerville"/>
          <w:szCs w:val="24"/>
        </w:rPr>
        <w:t>/cellphone use among teens</w:t>
      </w:r>
      <w:r w:rsidRPr="00F85A5C">
        <w:rPr>
          <w:rFonts w:ascii="Baskerville" w:hAnsi="Baskerville" w:cs="Baskerville"/>
          <w:szCs w:val="24"/>
        </w:rPr>
        <w:t>.  After finding an article that sparks your interest, you will post a summary and opinion of the article on the wiki and then comment on another student’s original post.</w:t>
      </w:r>
    </w:p>
    <w:p w14:paraId="38A279D3" w14:textId="77777777" w:rsidR="009344EF" w:rsidRDefault="009344EF" w:rsidP="009344EF">
      <w:pPr>
        <w:ind w:left="-720" w:right="-990"/>
        <w:rPr>
          <w:rFonts w:ascii="Baskerville" w:hAnsi="Baskerville" w:cs="Baskerville"/>
          <w:szCs w:val="24"/>
        </w:rPr>
      </w:pPr>
    </w:p>
    <w:p w14:paraId="4C2864F3" w14:textId="77777777" w:rsidR="009344EF" w:rsidRDefault="009344EF" w:rsidP="009344EF">
      <w:pPr>
        <w:ind w:left="-720" w:right="-990"/>
        <w:rPr>
          <w:rFonts w:ascii="Baskerville" w:hAnsi="Baskerville" w:cs="Baskerville"/>
          <w:szCs w:val="24"/>
        </w:rPr>
      </w:pPr>
      <w:r>
        <w:rPr>
          <w:rFonts w:ascii="Baskerville" w:hAnsi="Baskerville" w:cs="Baskerville"/>
          <w:b/>
          <w:szCs w:val="24"/>
        </w:rPr>
        <w:t xml:space="preserve">Potential Topics: </w:t>
      </w:r>
      <w:r>
        <w:rPr>
          <w:rFonts w:ascii="Baskerville" w:hAnsi="Baskerville" w:cs="Baskerville"/>
          <w:szCs w:val="24"/>
        </w:rPr>
        <w:t>- Thumb injury</w:t>
      </w:r>
      <w:r>
        <w:rPr>
          <w:rFonts w:ascii="Baskerville" w:hAnsi="Baskerville" w:cs="Baskerville"/>
          <w:szCs w:val="24"/>
        </w:rPr>
        <w:tab/>
        <w:t>- Neck/Back injury</w:t>
      </w:r>
      <w:r>
        <w:rPr>
          <w:rFonts w:ascii="Baskerville" w:hAnsi="Baskerville" w:cs="Baskerville"/>
          <w:szCs w:val="24"/>
        </w:rPr>
        <w:tab/>
        <w:t>- Walking injury</w:t>
      </w:r>
      <w:r>
        <w:rPr>
          <w:rFonts w:ascii="Baskerville" w:hAnsi="Baskerville" w:cs="Baskerville"/>
          <w:szCs w:val="24"/>
        </w:rPr>
        <w:tab/>
        <w:t>- Changes to the Brain</w:t>
      </w:r>
    </w:p>
    <w:p w14:paraId="44B59B30" w14:textId="77777777" w:rsidR="009344EF" w:rsidRDefault="009344EF" w:rsidP="009344EF">
      <w:pPr>
        <w:ind w:left="-720" w:right="-990"/>
        <w:rPr>
          <w:rFonts w:ascii="Baskerville" w:hAnsi="Baskerville" w:cs="Baskerville"/>
          <w:szCs w:val="24"/>
        </w:rPr>
      </w:pPr>
      <w:r>
        <w:rPr>
          <w:rFonts w:ascii="Baskerville" w:hAnsi="Baskerville" w:cs="Baskerville"/>
          <w:b/>
          <w:szCs w:val="24"/>
        </w:rPr>
        <w:tab/>
      </w:r>
      <w:r>
        <w:rPr>
          <w:rFonts w:ascii="Baskerville" w:hAnsi="Baskerville" w:cs="Baskerville"/>
          <w:b/>
          <w:szCs w:val="24"/>
        </w:rPr>
        <w:tab/>
      </w:r>
      <w:r>
        <w:rPr>
          <w:rFonts w:ascii="Baskerville" w:hAnsi="Baskerville" w:cs="Baskerville"/>
          <w:b/>
          <w:szCs w:val="24"/>
        </w:rPr>
        <w:tab/>
        <w:t>-</w:t>
      </w:r>
      <w:r>
        <w:rPr>
          <w:rFonts w:ascii="Baskerville" w:hAnsi="Baskerville" w:cs="Baskerville"/>
          <w:szCs w:val="24"/>
        </w:rPr>
        <w:t xml:space="preserve"> Loss of Communication Skills</w:t>
      </w:r>
      <w:r>
        <w:rPr>
          <w:rFonts w:ascii="Baskerville" w:hAnsi="Baskerville" w:cs="Baskerville"/>
          <w:szCs w:val="24"/>
        </w:rPr>
        <w:tab/>
        <w:t>- Addiction</w:t>
      </w:r>
      <w:r>
        <w:rPr>
          <w:rFonts w:ascii="Baskerville" w:hAnsi="Baskerville" w:cs="Baskerville"/>
          <w:szCs w:val="24"/>
        </w:rPr>
        <w:tab/>
      </w:r>
      <w:r>
        <w:rPr>
          <w:rFonts w:ascii="Baskerville" w:hAnsi="Baskerville" w:cs="Baskerville"/>
          <w:szCs w:val="24"/>
        </w:rPr>
        <w:tab/>
        <w:t>- Constantly Connected</w:t>
      </w:r>
    </w:p>
    <w:p w14:paraId="060F6346" w14:textId="77777777" w:rsidR="009344EF" w:rsidRDefault="009344EF" w:rsidP="009344EF">
      <w:pPr>
        <w:ind w:left="-720" w:right="-990"/>
        <w:rPr>
          <w:rFonts w:ascii="Baskerville" w:hAnsi="Baskerville" w:cs="Baskerville"/>
          <w:b/>
          <w:szCs w:val="24"/>
        </w:rPr>
      </w:pPr>
    </w:p>
    <w:p w14:paraId="176017F3" w14:textId="77777777" w:rsidR="009344EF" w:rsidRPr="00B738B1" w:rsidRDefault="009344EF" w:rsidP="009344EF">
      <w:pPr>
        <w:ind w:left="-720" w:right="-990"/>
        <w:rPr>
          <w:rFonts w:ascii="Baskerville" w:hAnsi="Baskerville" w:cs="Baskerville"/>
          <w:b/>
          <w:szCs w:val="24"/>
        </w:rPr>
      </w:pPr>
      <w:r>
        <w:rPr>
          <w:rFonts w:ascii="Baskerville" w:hAnsi="Baskerville" w:cs="Baskerville"/>
          <w:b/>
          <w:szCs w:val="24"/>
        </w:rPr>
        <w:t>No Car Accident Articles!!</w:t>
      </w:r>
    </w:p>
    <w:p w14:paraId="5C837C80" w14:textId="77777777" w:rsidR="009344EF" w:rsidRPr="00F85A5C" w:rsidRDefault="009344EF" w:rsidP="009344EF">
      <w:pPr>
        <w:ind w:right="-990"/>
        <w:rPr>
          <w:rStyle w:val="Strong"/>
          <w:rFonts w:ascii="Baskerville" w:hAnsi="Baskerville" w:cs="Baskerville"/>
          <w:szCs w:val="24"/>
        </w:rPr>
      </w:pPr>
    </w:p>
    <w:p w14:paraId="3B4C0F52" w14:textId="77777777" w:rsidR="009344EF" w:rsidRPr="00C13F06" w:rsidRDefault="009344EF" w:rsidP="009344EF">
      <w:pPr>
        <w:ind w:left="-720" w:right="-990"/>
        <w:rPr>
          <w:rFonts w:ascii="Baskerville" w:hAnsi="Baskerville" w:cs="Baskerville"/>
          <w:b/>
          <w:bCs/>
          <w:szCs w:val="24"/>
        </w:rPr>
      </w:pPr>
      <w:r w:rsidRPr="00F85A5C">
        <w:rPr>
          <w:rStyle w:val="Strong"/>
          <w:rFonts w:ascii="Baskerville" w:hAnsi="Baskerville" w:cs="Baskerville"/>
          <w:szCs w:val="24"/>
        </w:rPr>
        <w:t>Online Discussion Assignment:</w:t>
      </w:r>
      <w:r>
        <w:rPr>
          <w:rStyle w:val="Strong"/>
          <w:rFonts w:ascii="Baskerville" w:hAnsi="Baskerville" w:cs="Baskerville"/>
          <w:szCs w:val="24"/>
        </w:rPr>
        <w:t xml:space="preserve">  </w:t>
      </w:r>
      <w:r w:rsidRPr="00F85A5C">
        <w:rPr>
          <w:rStyle w:val="Strong"/>
          <w:rFonts w:ascii="Baskerville" w:hAnsi="Baskerville" w:cs="Baskerville"/>
          <w:szCs w:val="24"/>
        </w:rPr>
        <w:t xml:space="preserve">Between </w:t>
      </w:r>
      <w:r>
        <w:rPr>
          <w:rStyle w:val="Strong"/>
          <w:rFonts w:ascii="Baskerville" w:hAnsi="Baskerville" w:cs="Baskerville"/>
          <w:szCs w:val="24"/>
        </w:rPr>
        <w:t>Monday (10/1)</w:t>
      </w:r>
      <w:r w:rsidRPr="00F85A5C">
        <w:rPr>
          <w:rStyle w:val="Strong"/>
          <w:rFonts w:ascii="Baskerville" w:hAnsi="Baskerville" w:cs="Baskerville"/>
          <w:szCs w:val="24"/>
        </w:rPr>
        <w:t xml:space="preserve"> and </w:t>
      </w:r>
      <w:r>
        <w:rPr>
          <w:rStyle w:val="Strong"/>
          <w:rFonts w:ascii="Baskerville" w:hAnsi="Baskerville" w:cs="Baskerville"/>
          <w:szCs w:val="24"/>
        </w:rPr>
        <w:t>Tuesday (10/2)</w:t>
      </w:r>
      <w:r w:rsidRPr="00F85A5C">
        <w:rPr>
          <w:rStyle w:val="Strong"/>
          <w:rFonts w:ascii="Baskerville" w:hAnsi="Baskerville" w:cs="Baskerville"/>
          <w:szCs w:val="24"/>
        </w:rPr>
        <w:t xml:space="preserve"> each student must make 2 posts following the guidelines listed below.</w:t>
      </w:r>
      <w:r w:rsidRPr="00F85A5C">
        <w:rPr>
          <w:rFonts w:ascii="Baskerville" w:hAnsi="Baskerville" w:cs="Baskerville"/>
          <w:szCs w:val="24"/>
        </w:rPr>
        <w:br/>
      </w:r>
      <w:r w:rsidRPr="00F85A5C">
        <w:rPr>
          <w:rFonts w:ascii="Baskerville" w:hAnsi="Baskerville" w:cs="Baskerville"/>
          <w:szCs w:val="24"/>
        </w:rPr>
        <w:br/>
      </w:r>
      <w:r w:rsidRPr="00F85A5C">
        <w:rPr>
          <w:rStyle w:val="Strong"/>
          <w:rFonts w:ascii="Baskerville" w:hAnsi="Baskerville" w:cs="Baskerville"/>
          <w:szCs w:val="24"/>
        </w:rPr>
        <w:t>Directions:</w:t>
      </w:r>
      <w:r w:rsidRPr="00F85A5C">
        <w:rPr>
          <w:rFonts w:ascii="Baskerville" w:hAnsi="Baskerville" w:cs="Baskerville"/>
          <w:szCs w:val="24"/>
        </w:rPr>
        <w:t xml:space="preserve"> </w:t>
      </w:r>
      <w:r>
        <w:rPr>
          <w:rFonts w:ascii="Baskerville" w:hAnsi="Baskerville" w:cs="Baskerville"/>
          <w:szCs w:val="24"/>
        </w:rPr>
        <w:t>FIRST: Make sure you put your name at the beginning of your post (for grading purposes)</w:t>
      </w:r>
    </w:p>
    <w:p w14:paraId="6FF487F1" w14:textId="77777777" w:rsidR="009344EF" w:rsidRPr="00F85A5C" w:rsidRDefault="009344EF" w:rsidP="009344EF">
      <w:pPr>
        <w:ind w:left="-720" w:right="-990"/>
        <w:rPr>
          <w:rFonts w:ascii="Baskerville" w:hAnsi="Baskerville" w:cs="Baskerville"/>
          <w:b/>
          <w:szCs w:val="24"/>
        </w:rPr>
      </w:pPr>
    </w:p>
    <w:p w14:paraId="13100983" w14:textId="77777777" w:rsidR="009344EF" w:rsidRPr="00F85A5C" w:rsidRDefault="009344EF" w:rsidP="009344EF">
      <w:pPr>
        <w:ind w:left="-720" w:right="-990"/>
        <w:rPr>
          <w:rFonts w:ascii="Baskerville" w:hAnsi="Baskerville" w:cs="Baskerville"/>
          <w:b/>
          <w:szCs w:val="24"/>
        </w:rPr>
      </w:pPr>
      <w:r w:rsidRPr="00F85A5C">
        <w:rPr>
          <w:rFonts w:ascii="Baskerville" w:hAnsi="Baskerville" w:cs="Baskerville"/>
          <w:b/>
          <w:szCs w:val="24"/>
        </w:rPr>
        <w:t xml:space="preserve">Post #1: You must make one original or New Post: </w:t>
      </w:r>
    </w:p>
    <w:p w14:paraId="69499BDD" w14:textId="77777777" w:rsidR="009344EF" w:rsidRDefault="009344EF" w:rsidP="009344EF">
      <w:pPr>
        <w:ind w:left="-720" w:right="-990"/>
        <w:rPr>
          <w:rFonts w:ascii="Baskerville" w:hAnsi="Baskerville" w:cs="Baskerville"/>
          <w:b/>
          <w:szCs w:val="24"/>
        </w:rPr>
      </w:pPr>
    </w:p>
    <w:p w14:paraId="47ED4CBE" w14:textId="77777777" w:rsidR="009344EF" w:rsidRPr="00854E64" w:rsidRDefault="009344EF" w:rsidP="009344EF">
      <w:pPr>
        <w:ind w:left="-720" w:right="-990"/>
        <w:rPr>
          <w:rFonts w:ascii="Baskerville" w:hAnsi="Baskerville" w:cs="Baskerville"/>
          <w:szCs w:val="24"/>
        </w:rPr>
      </w:pPr>
      <w:r>
        <w:rPr>
          <w:rFonts w:ascii="Baskerville" w:hAnsi="Baskerville" w:cs="Baskerville"/>
          <w:szCs w:val="24"/>
        </w:rPr>
        <w:t>First, travel to the wiki and then click on the link on the left for the class period that you are in.</w:t>
      </w:r>
    </w:p>
    <w:p w14:paraId="75A5FE98" w14:textId="77777777" w:rsidR="009344EF" w:rsidRPr="00F85A5C" w:rsidRDefault="009344EF" w:rsidP="009344EF">
      <w:pPr>
        <w:ind w:left="-720" w:right="-990"/>
        <w:rPr>
          <w:rFonts w:ascii="Baskerville" w:hAnsi="Baskerville" w:cs="Baskerville"/>
          <w:b/>
          <w:szCs w:val="24"/>
        </w:rPr>
      </w:pPr>
    </w:p>
    <w:p w14:paraId="7C250ACC" w14:textId="77777777" w:rsidR="009344EF" w:rsidRPr="00F85A5C" w:rsidRDefault="009344EF" w:rsidP="009344EF">
      <w:pPr>
        <w:ind w:left="-720" w:right="-990"/>
        <w:rPr>
          <w:rFonts w:ascii="Baskerville" w:hAnsi="Baskerville" w:cs="Baskerville"/>
          <w:b/>
          <w:szCs w:val="24"/>
        </w:rPr>
      </w:pPr>
      <w:r w:rsidRPr="00F85A5C">
        <w:rPr>
          <w:rFonts w:ascii="Baskerville" w:hAnsi="Baskerville" w:cs="Baskerville"/>
          <w:szCs w:val="24"/>
        </w:rPr>
        <w:t xml:space="preserve">To make an original post, click on </w:t>
      </w:r>
      <w:r>
        <w:rPr>
          <w:rFonts w:ascii="Baskerville" w:hAnsi="Baskerville" w:cs="Baskerville"/>
          <w:szCs w:val="24"/>
        </w:rPr>
        <w:t xml:space="preserve">the small icon to the right of the “Edit” button at the top of the page. Then click: </w:t>
      </w:r>
      <w:r w:rsidRPr="00F85A5C">
        <w:rPr>
          <w:rFonts w:ascii="Baskerville" w:hAnsi="Baskerville" w:cs="Baskerville"/>
          <w:szCs w:val="24"/>
        </w:rPr>
        <w:t xml:space="preserve">“New Post” and enter a relevant subject title so your classmates will know whether or not they want to comment on your post. Then write your message in the box below the subject line. </w:t>
      </w:r>
      <w:r w:rsidRPr="00F85A5C">
        <w:rPr>
          <w:rStyle w:val="Emphasis"/>
          <w:rFonts w:ascii="Baskerville" w:hAnsi="Baskerville" w:cs="Baskerville"/>
          <w:szCs w:val="24"/>
        </w:rPr>
        <w:t>A subject title like “I send 25,000 texts a month!” will likely get more comments than “Cellphones and Injuries” (snoreville</w:t>
      </w:r>
      <w:r w:rsidRPr="00F85A5C">
        <w:rPr>
          <w:rStyle w:val="Emphasis"/>
          <w:rFonts w:ascii="Baskerville" w:hAnsi="Baskerville" w:cs="Baskerville"/>
          <w:szCs w:val="24"/>
        </w:rPr>
        <w:sym w:font="Wingdings" w:char="F04A"/>
      </w:r>
      <w:r w:rsidRPr="00F85A5C">
        <w:rPr>
          <w:rStyle w:val="Emphasis"/>
          <w:rFonts w:ascii="Baskerville" w:hAnsi="Baskerville" w:cs="Baskerville"/>
          <w:szCs w:val="24"/>
        </w:rPr>
        <w:t>)</w:t>
      </w:r>
    </w:p>
    <w:p w14:paraId="341C1E6F" w14:textId="77777777" w:rsidR="009344EF" w:rsidRPr="00F85A5C" w:rsidRDefault="009344EF" w:rsidP="009344EF">
      <w:pPr>
        <w:ind w:left="-720" w:right="-990"/>
        <w:rPr>
          <w:rFonts w:ascii="Baskerville" w:hAnsi="Baskerville" w:cs="Baskerville"/>
          <w:szCs w:val="24"/>
        </w:rPr>
      </w:pPr>
    </w:p>
    <w:p w14:paraId="35C85893" w14:textId="77777777" w:rsidR="009344EF" w:rsidRPr="00F85A5C" w:rsidRDefault="009344EF" w:rsidP="009344EF">
      <w:pPr>
        <w:ind w:left="-720" w:right="-990"/>
        <w:rPr>
          <w:rFonts w:ascii="Baskerville" w:hAnsi="Baskerville" w:cs="Baskerville"/>
          <w:b/>
          <w:szCs w:val="24"/>
        </w:rPr>
      </w:pPr>
      <w:r w:rsidRPr="00F85A5C">
        <w:rPr>
          <w:rFonts w:ascii="Baskerville" w:hAnsi="Baskerville" w:cs="Baskerville"/>
          <w:b/>
          <w:szCs w:val="24"/>
        </w:rPr>
        <w:t xml:space="preserve">The Post Must Include: </w:t>
      </w:r>
    </w:p>
    <w:p w14:paraId="61FAC77B" w14:textId="77777777" w:rsidR="009344EF" w:rsidRPr="00F85A5C" w:rsidRDefault="009344EF" w:rsidP="009344EF">
      <w:pPr>
        <w:ind w:left="-720" w:right="-990"/>
        <w:rPr>
          <w:rFonts w:ascii="Baskerville" w:hAnsi="Baskerville" w:cs="Baskerville"/>
          <w:szCs w:val="24"/>
        </w:rPr>
      </w:pPr>
    </w:p>
    <w:p w14:paraId="6CC3AFD8" w14:textId="77777777" w:rsidR="009344EF" w:rsidRPr="00854E64" w:rsidRDefault="009344EF" w:rsidP="009344EF">
      <w:pPr>
        <w:pStyle w:val="ListParagraph"/>
        <w:numPr>
          <w:ilvl w:val="0"/>
          <w:numId w:val="3"/>
        </w:numPr>
        <w:suppressAutoHyphens/>
        <w:ind w:right="-990"/>
        <w:rPr>
          <w:rFonts w:ascii="Baskerville" w:hAnsi="Baskerville" w:cs="Baskerville"/>
          <w:b/>
          <w:szCs w:val="24"/>
        </w:rPr>
      </w:pPr>
      <w:r w:rsidRPr="00854E64">
        <w:rPr>
          <w:rFonts w:ascii="Baskerville" w:hAnsi="Baskerville" w:cs="Baskerville"/>
          <w:szCs w:val="24"/>
        </w:rPr>
        <w:t xml:space="preserve">A </w:t>
      </w:r>
      <w:r>
        <w:rPr>
          <w:rFonts w:ascii="Baskerville" w:hAnsi="Baskerville" w:cs="Baskerville"/>
          <w:szCs w:val="24"/>
        </w:rPr>
        <w:t xml:space="preserve">paragraph </w:t>
      </w:r>
      <w:r w:rsidRPr="00854E64">
        <w:rPr>
          <w:rFonts w:ascii="Baskerville" w:hAnsi="Baskerville" w:cs="Baskerville"/>
          <w:b/>
          <w:szCs w:val="24"/>
        </w:rPr>
        <w:t>summary of the article</w:t>
      </w:r>
      <w:r w:rsidRPr="00854E64">
        <w:rPr>
          <w:rFonts w:ascii="Baskerville" w:hAnsi="Baskerville" w:cs="Baskerville"/>
          <w:szCs w:val="24"/>
        </w:rPr>
        <w:t xml:space="preserve"> you selected.  Summary should be clear, specific, and provide a thorough depiction of the entire article. </w:t>
      </w:r>
      <w:r w:rsidRPr="00854E64">
        <w:rPr>
          <w:rFonts w:ascii="Baskerville" w:hAnsi="Baskerville" w:cs="Baskerville"/>
          <w:b/>
          <w:szCs w:val="24"/>
        </w:rPr>
        <w:t>The summary should answer the questions of who, what, where, when, and why.</w:t>
      </w:r>
    </w:p>
    <w:p w14:paraId="2A3DDC78" w14:textId="77777777" w:rsidR="009344EF" w:rsidRPr="00F85A5C" w:rsidRDefault="009344EF" w:rsidP="009344EF">
      <w:pPr>
        <w:ind w:left="-720" w:right="-990"/>
        <w:rPr>
          <w:rFonts w:ascii="Baskerville" w:hAnsi="Baskerville" w:cs="Baskerville"/>
          <w:b/>
          <w:szCs w:val="24"/>
        </w:rPr>
      </w:pPr>
      <w:r w:rsidRPr="00F85A5C">
        <w:rPr>
          <w:rFonts w:ascii="Baskerville" w:hAnsi="Baskerville" w:cs="Baskerville"/>
          <w:szCs w:val="24"/>
        </w:rPr>
        <w:br/>
      </w:r>
      <w:r w:rsidRPr="00F85A5C">
        <w:rPr>
          <w:rFonts w:ascii="Baskerville" w:hAnsi="Baskerville" w:cs="Baskerville"/>
          <w:b/>
          <w:szCs w:val="24"/>
        </w:rPr>
        <w:t xml:space="preserve">Example: </w:t>
      </w:r>
      <w:r w:rsidRPr="00F85A5C">
        <w:rPr>
          <w:rFonts w:ascii="Baskerville" w:hAnsi="Baskerville" w:cs="Baskerville"/>
          <w:szCs w:val="24"/>
        </w:rPr>
        <w:t>On July 19</w:t>
      </w:r>
      <w:r w:rsidRPr="00F85A5C">
        <w:rPr>
          <w:rFonts w:ascii="Baskerville" w:hAnsi="Baskerville" w:cs="Baskerville"/>
          <w:szCs w:val="24"/>
          <w:vertAlign w:val="superscript"/>
        </w:rPr>
        <w:t>th</w:t>
      </w:r>
      <w:r w:rsidRPr="00F85A5C">
        <w:rPr>
          <w:rFonts w:ascii="Baskerville" w:hAnsi="Baskerville" w:cs="Baskerville"/>
          <w:szCs w:val="24"/>
        </w:rPr>
        <w:t>, 2010(</w:t>
      </w:r>
      <w:r w:rsidRPr="00F85A5C">
        <w:rPr>
          <w:rFonts w:ascii="Baskerville" w:hAnsi="Baskerville" w:cs="Baskerville"/>
          <w:b/>
          <w:szCs w:val="24"/>
        </w:rPr>
        <w:t>when)</w:t>
      </w:r>
      <w:r w:rsidRPr="00F85A5C">
        <w:rPr>
          <w:rFonts w:ascii="Baskerville" w:hAnsi="Baskerville" w:cs="Baskerville"/>
          <w:szCs w:val="24"/>
        </w:rPr>
        <w:t>, the city of Portland, ME(</w:t>
      </w:r>
      <w:r w:rsidRPr="00F85A5C">
        <w:rPr>
          <w:rFonts w:ascii="Baskerville" w:hAnsi="Baskerville" w:cs="Baskerville"/>
          <w:b/>
          <w:szCs w:val="24"/>
        </w:rPr>
        <w:t>where)</w:t>
      </w:r>
      <w:r w:rsidRPr="00F85A5C">
        <w:rPr>
          <w:rFonts w:ascii="Baskerville" w:hAnsi="Baskerville" w:cs="Baskerville"/>
          <w:szCs w:val="24"/>
        </w:rPr>
        <w:t xml:space="preserve"> enacted a ban on smoking(</w:t>
      </w:r>
      <w:r w:rsidRPr="00F85A5C">
        <w:rPr>
          <w:rFonts w:ascii="Baskerville" w:hAnsi="Baskerville" w:cs="Baskerville"/>
          <w:b/>
          <w:szCs w:val="24"/>
        </w:rPr>
        <w:t>what)</w:t>
      </w:r>
      <w:r w:rsidRPr="00F85A5C">
        <w:rPr>
          <w:rFonts w:ascii="Baskerville" w:hAnsi="Baskerville" w:cs="Baskerville"/>
          <w:szCs w:val="24"/>
        </w:rPr>
        <w:t xml:space="preserve"> in outside dining areas of all restaurants and bars to limit secondhand smoke exposure for non-smoking patrons.(</w:t>
      </w:r>
      <w:r w:rsidRPr="00F85A5C">
        <w:rPr>
          <w:rFonts w:ascii="Baskerville" w:hAnsi="Baskerville" w:cs="Baskerville"/>
          <w:b/>
          <w:szCs w:val="24"/>
        </w:rPr>
        <w:t>why)</w:t>
      </w:r>
      <w:r w:rsidRPr="00F85A5C">
        <w:rPr>
          <w:rFonts w:ascii="Baskerville" w:hAnsi="Baskerville" w:cs="Baskerville"/>
          <w:szCs w:val="24"/>
        </w:rPr>
        <w:t>. This ban will begin immediately and likely will impact smokers, non-smokers, and restaurant owners. (</w:t>
      </w:r>
      <w:r w:rsidRPr="00F85A5C">
        <w:rPr>
          <w:rFonts w:ascii="Baskerville" w:hAnsi="Baskerville" w:cs="Baskerville"/>
          <w:b/>
          <w:szCs w:val="24"/>
        </w:rPr>
        <w:t>who)</w:t>
      </w:r>
    </w:p>
    <w:p w14:paraId="223FA9C2" w14:textId="77777777" w:rsidR="009344EF" w:rsidRPr="00F85A5C" w:rsidRDefault="009344EF" w:rsidP="009344EF">
      <w:pPr>
        <w:ind w:left="-720" w:right="-990"/>
        <w:rPr>
          <w:rFonts w:ascii="Baskerville" w:hAnsi="Baskerville" w:cs="Baskerville"/>
          <w:szCs w:val="24"/>
        </w:rPr>
      </w:pPr>
    </w:p>
    <w:p w14:paraId="7F6039DC" w14:textId="77777777" w:rsidR="009344EF" w:rsidRPr="00F85A5C" w:rsidRDefault="009344EF" w:rsidP="009344EF">
      <w:pPr>
        <w:pStyle w:val="ListParagraph"/>
        <w:numPr>
          <w:ilvl w:val="0"/>
          <w:numId w:val="2"/>
        </w:numPr>
        <w:suppressAutoHyphens/>
        <w:ind w:right="-990"/>
        <w:rPr>
          <w:rFonts w:ascii="Baskerville" w:hAnsi="Baskerville" w:cs="Baskerville"/>
          <w:szCs w:val="24"/>
        </w:rPr>
      </w:pPr>
      <w:r w:rsidRPr="00F85A5C">
        <w:rPr>
          <w:rFonts w:ascii="Baskerville" w:hAnsi="Baskerville" w:cs="Baskerville"/>
          <w:szCs w:val="24"/>
        </w:rPr>
        <w:t xml:space="preserve">A </w:t>
      </w:r>
      <w:r>
        <w:rPr>
          <w:rFonts w:ascii="Baskerville" w:hAnsi="Baskerville" w:cs="Baskerville"/>
          <w:szCs w:val="24"/>
        </w:rPr>
        <w:t xml:space="preserve">paragraph that </w:t>
      </w:r>
      <w:r>
        <w:rPr>
          <w:rFonts w:ascii="Baskerville" w:hAnsi="Baskerville" w:cs="Baskerville"/>
          <w:b/>
          <w:szCs w:val="24"/>
        </w:rPr>
        <w:t xml:space="preserve">discusses </w:t>
      </w:r>
      <w:r w:rsidRPr="00854E64">
        <w:rPr>
          <w:rFonts w:ascii="Baskerville" w:hAnsi="Baskerville" w:cs="Baskerville"/>
          <w:b/>
          <w:szCs w:val="24"/>
        </w:rPr>
        <w:t>your opinion</w:t>
      </w:r>
      <w:r w:rsidRPr="00F85A5C">
        <w:rPr>
          <w:rFonts w:ascii="Baskerville" w:hAnsi="Baskerville" w:cs="Baskerville"/>
          <w:szCs w:val="24"/>
        </w:rPr>
        <w:t xml:space="preserve"> of the article and issue being addressed: Do you agree, disagree?  Does this make you consider your own habits or the habits of friends/family? I</w:t>
      </w:r>
      <w:r>
        <w:rPr>
          <w:rFonts w:ascii="Baskerville" w:hAnsi="Baskerville" w:cs="Baskerville"/>
          <w:szCs w:val="24"/>
        </w:rPr>
        <w:t xml:space="preserve">mplications for society, new legislation, or teen growth and development? </w:t>
      </w:r>
    </w:p>
    <w:p w14:paraId="2998AA94" w14:textId="77777777" w:rsidR="009344EF" w:rsidRPr="00F85A5C" w:rsidRDefault="009344EF" w:rsidP="009344EF">
      <w:pPr>
        <w:pStyle w:val="ListParagraph"/>
        <w:ind w:left="-360" w:right="-990"/>
        <w:rPr>
          <w:rFonts w:ascii="Baskerville" w:hAnsi="Baskerville" w:cs="Baskerville"/>
          <w:szCs w:val="24"/>
        </w:rPr>
      </w:pPr>
    </w:p>
    <w:p w14:paraId="60D4BAC4" w14:textId="77777777" w:rsidR="009344EF" w:rsidRPr="00F85A5C" w:rsidRDefault="009344EF" w:rsidP="009344EF">
      <w:pPr>
        <w:pStyle w:val="ListParagraph"/>
        <w:ind w:left="-720" w:right="-990"/>
        <w:rPr>
          <w:rFonts w:ascii="Baskerville" w:hAnsi="Baskerville" w:cs="Baskerville"/>
          <w:b/>
          <w:szCs w:val="24"/>
        </w:rPr>
      </w:pPr>
      <w:r w:rsidRPr="00F85A5C">
        <w:rPr>
          <w:rFonts w:ascii="Baskerville" w:hAnsi="Baskerville" w:cs="Baskerville"/>
          <w:b/>
          <w:szCs w:val="24"/>
        </w:rPr>
        <w:t>Post #2: Comment on another student’s article summary and opinion statement</w:t>
      </w:r>
    </w:p>
    <w:p w14:paraId="5C0DEA96" w14:textId="77777777" w:rsidR="009344EF" w:rsidRPr="00F85A5C" w:rsidRDefault="009344EF" w:rsidP="009344EF">
      <w:pPr>
        <w:pStyle w:val="ListParagraph"/>
        <w:ind w:left="-720" w:right="-990"/>
        <w:rPr>
          <w:rFonts w:ascii="Baskerville" w:hAnsi="Baskerville" w:cs="Baskerville"/>
          <w:b/>
          <w:szCs w:val="24"/>
        </w:rPr>
      </w:pPr>
    </w:p>
    <w:p w14:paraId="1CED6039" w14:textId="77777777" w:rsidR="009344EF" w:rsidRPr="00F85A5C" w:rsidRDefault="009344EF" w:rsidP="009344EF">
      <w:pPr>
        <w:pStyle w:val="ListParagraph"/>
        <w:ind w:left="-720" w:right="-990"/>
        <w:rPr>
          <w:rFonts w:ascii="Baskerville" w:hAnsi="Baskerville" w:cs="Baskerville"/>
          <w:b/>
          <w:szCs w:val="24"/>
        </w:rPr>
      </w:pPr>
      <w:r w:rsidRPr="00F85A5C">
        <w:rPr>
          <w:rFonts w:ascii="Baskerville" w:hAnsi="Baskerville" w:cs="Baskerville"/>
          <w:b/>
          <w:szCs w:val="24"/>
        </w:rPr>
        <w:t xml:space="preserve">The Comment/Post Should: </w:t>
      </w:r>
    </w:p>
    <w:p w14:paraId="59913B7A" w14:textId="77777777" w:rsidR="009344EF" w:rsidRPr="00F85A5C" w:rsidRDefault="009344EF" w:rsidP="009344EF">
      <w:pPr>
        <w:pStyle w:val="ListParagraph"/>
        <w:ind w:left="-720" w:right="-990"/>
        <w:rPr>
          <w:rFonts w:ascii="Baskerville" w:hAnsi="Baskerville" w:cs="Baskerville"/>
          <w:b/>
          <w:szCs w:val="24"/>
        </w:rPr>
      </w:pPr>
    </w:p>
    <w:p w14:paraId="33A3B02E" w14:textId="77777777" w:rsidR="009344EF" w:rsidRPr="00F85A5C" w:rsidRDefault="009344EF" w:rsidP="009344EF">
      <w:pPr>
        <w:pStyle w:val="ListParagraph"/>
        <w:numPr>
          <w:ilvl w:val="0"/>
          <w:numId w:val="2"/>
        </w:numPr>
        <w:suppressAutoHyphens/>
        <w:ind w:right="-990"/>
        <w:rPr>
          <w:rFonts w:ascii="Baskerville" w:hAnsi="Baskerville" w:cs="Baskerville"/>
          <w:szCs w:val="24"/>
        </w:rPr>
      </w:pPr>
      <w:r>
        <w:rPr>
          <w:rFonts w:ascii="Baskerville" w:hAnsi="Baskerville" w:cs="Baskerville"/>
          <w:szCs w:val="24"/>
        </w:rPr>
        <w:t>Be a paragraph that a</w:t>
      </w:r>
      <w:r w:rsidRPr="00F85A5C">
        <w:rPr>
          <w:rFonts w:ascii="Baskerville" w:hAnsi="Baskerville" w:cs="Baskerville"/>
          <w:szCs w:val="24"/>
        </w:rPr>
        <w:t>ddress</w:t>
      </w:r>
      <w:r>
        <w:rPr>
          <w:rFonts w:ascii="Baskerville" w:hAnsi="Baskerville" w:cs="Baskerville"/>
          <w:szCs w:val="24"/>
        </w:rPr>
        <w:t>es</w:t>
      </w:r>
      <w:r w:rsidRPr="00F85A5C">
        <w:rPr>
          <w:rFonts w:ascii="Baskerville" w:hAnsi="Baskerville" w:cs="Baskerville"/>
          <w:szCs w:val="24"/>
        </w:rPr>
        <w:t xml:space="preserve"> your classmate’s ideas or the information presented in the article, but also offer and discuss your own opinion about the issue being discussed.</w:t>
      </w:r>
    </w:p>
    <w:p w14:paraId="29AAAE07" w14:textId="77777777" w:rsidR="009344EF" w:rsidRPr="00C13F06" w:rsidRDefault="009344EF" w:rsidP="009344EF">
      <w:pPr>
        <w:pStyle w:val="ListParagraph"/>
        <w:ind w:left="-720" w:right="-990"/>
        <w:rPr>
          <w:rFonts w:ascii="Baskerville" w:hAnsi="Baskerville" w:cs="Baskerville"/>
          <w:szCs w:val="24"/>
        </w:rPr>
      </w:pPr>
      <w:r w:rsidRPr="00F85A5C">
        <w:rPr>
          <w:rFonts w:ascii="Baskerville" w:hAnsi="Baskerville" w:cs="Baskerville"/>
          <w:szCs w:val="24"/>
        </w:rPr>
        <w:br/>
      </w:r>
      <w:r w:rsidRPr="00F85A5C">
        <w:rPr>
          <w:rStyle w:val="Strong"/>
          <w:rFonts w:ascii="Baskerville" w:hAnsi="Baskerville" w:cs="Baskerville"/>
          <w:szCs w:val="24"/>
        </w:rPr>
        <w:t>Grading:</w:t>
      </w:r>
      <w:r w:rsidRPr="00F85A5C">
        <w:rPr>
          <w:rFonts w:ascii="Baskerville" w:hAnsi="Baskerville" w:cs="Baskerville"/>
          <w:szCs w:val="24"/>
        </w:rPr>
        <w:t xml:space="preserve"> </w:t>
      </w:r>
      <w:r>
        <w:rPr>
          <w:rFonts w:ascii="Baskerville" w:hAnsi="Baskerville" w:cs="Baskerville"/>
          <w:szCs w:val="24"/>
        </w:rPr>
        <w:t xml:space="preserve">The rubric on the next page will be used for grading purposes.  </w:t>
      </w:r>
      <w:r w:rsidRPr="00C13F06">
        <w:rPr>
          <w:rFonts w:ascii="Baskerville" w:hAnsi="Baskerville" w:cs="Baskerville"/>
          <w:szCs w:val="24"/>
        </w:rPr>
        <w:t xml:space="preserve">Posts will be graded on a </w:t>
      </w:r>
      <w:r>
        <w:rPr>
          <w:rFonts w:ascii="Baskerville" w:hAnsi="Baskerville" w:cs="Baskerville"/>
          <w:szCs w:val="24"/>
        </w:rPr>
        <w:t>thirty point</w:t>
      </w:r>
      <w:r w:rsidRPr="00C13F06">
        <w:rPr>
          <w:rFonts w:ascii="Baskerville" w:hAnsi="Baskerville" w:cs="Baskerville"/>
          <w:szCs w:val="24"/>
        </w:rPr>
        <w:t xml:space="preserve"> scale. This assignment will count as a quiz grade. </w:t>
      </w:r>
    </w:p>
    <w:p w14:paraId="13E309CE" w14:textId="77777777" w:rsidR="009344EF" w:rsidRDefault="009344EF" w:rsidP="009344EF">
      <w:pPr>
        <w:pStyle w:val="ListParagraph"/>
        <w:ind w:left="-720" w:right="-990"/>
        <w:rPr>
          <w:rFonts w:ascii="Baskerville" w:hAnsi="Baskerville" w:cs="Baskerville"/>
          <w:szCs w:val="24"/>
        </w:rPr>
      </w:pPr>
    </w:p>
    <w:p w14:paraId="07FBCD5A" w14:textId="77777777" w:rsidR="003F3358" w:rsidRDefault="003F3358"/>
    <w:sectPr w:rsidR="003F3358" w:rsidSect="009344EF">
      <w:footerReference w:type="even" r:id="rId17"/>
      <w:footerReference w:type="default" r:id="rId18"/>
      <w:pgSz w:w="12240" w:h="15840"/>
      <w:pgMar w:top="630" w:right="1800" w:bottom="5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2BE23" w14:textId="77777777" w:rsidR="001160FD" w:rsidRDefault="001160FD" w:rsidP="001160FD">
      <w:r>
        <w:separator/>
      </w:r>
    </w:p>
  </w:endnote>
  <w:endnote w:type="continuationSeparator" w:id="0">
    <w:p w14:paraId="589AC121" w14:textId="77777777" w:rsidR="001160FD" w:rsidRDefault="001160FD" w:rsidP="0011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kerville">
    <w:panose1 w:val="02020502070401020303"/>
    <w:charset w:val="00"/>
    <w:family w:val="auto"/>
    <w:pitch w:val="variable"/>
    <w:sig w:usb0="80000063" w:usb1="00000000" w:usb2="00000000" w:usb3="00000000" w:csb0="000001FB"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FC868" w14:textId="77777777" w:rsidR="001160FD" w:rsidRDefault="001160FD" w:rsidP="002206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A6EF6" w14:textId="77777777" w:rsidR="001160FD" w:rsidRDefault="001160FD" w:rsidP="001160F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1BF3E" w14:textId="77777777" w:rsidR="001160FD" w:rsidRDefault="001160FD" w:rsidP="002206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A6D2CD" w14:textId="77777777" w:rsidR="001160FD" w:rsidRDefault="001160FD" w:rsidP="001160F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AC2FC" w14:textId="77777777" w:rsidR="001160FD" w:rsidRDefault="001160FD" w:rsidP="001160FD">
      <w:r>
        <w:separator/>
      </w:r>
    </w:p>
  </w:footnote>
  <w:footnote w:type="continuationSeparator" w:id="0">
    <w:p w14:paraId="15BB5CBD" w14:textId="77777777" w:rsidR="001160FD" w:rsidRDefault="001160FD" w:rsidP="001160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D2C65"/>
    <w:multiLevelType w:val="hybridMultilevel"/>
    <w:tmpl w:val="B2D66298"/>
    <w:lvl w:ilvl="0" w:tplc="FB86F5A0">
      <w:start w:val="71"/>
      <w:numFmt w:val="bullet"/>
      <w:lvlText w:val="-"/>
      <w:lvlJc w:val="left"/>
      <w:pPr>
        <w:ind w:left="-360" w:hanging="360"/>
      </w:pPr>
      <w:rPr>
        <w:rFonts w:ascii="Baskerville" w:eastAsia="Times New Roman" w:hAnsi="Baskerville" w:cs="Baskerville" w:hint="default"/>
        <w:b w:val="0"/>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
    <w:nsid w:val="369A6572"/>
    <w:multiLevelType w:val="hybridMultilevel"/>
    <w:tmpl w:val="05E8066C"/>
    <w:lvl w:ilvl="0" w:tplc="7FC4EAD8">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6212290"/>
    <w:multiLevelType w:val="hybridMultilevel"/>
    <w:tmpl w:val="374A698A"/>
    <w:lvl w:ilvl="0" w:tplc="02FCC252">
      <w:start w:val="2"/>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ABE1ED0"/>
    <w:multiLevelType w:val="hybridMultilevel"/>
    <w:tmpl w:val="B35A39CC"/>
    <w:lvl w:ilvl="0" w:tplc="D3E4878E">
      <w:start w:val="71"/>
      <w:numFmt w:val="bullet"/>
      <w:lvlText w:val="-"/>
      <w:lvlJc w:val="left"/>
      <w:pPr>
        <w:ind w:left="-360" w:hanging="360"/>
      </w:pPr>
      <w:rPr>
        <w:rFonts w:ascii="Palatino Linotype" w:eastAsia="Times New Roman" w:hAnsi="Palatino Linotype"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EF"/>
    <w:rsid w:val="001160FD"/>
    <w:rsid w:val="003F3358"/>
    <w:rsid w:val="005350FF"/>
    <w:rsid w:val="009344EF"/>
    <w:rsid w:val="00D3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4621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EF"/>
    <w:rPr>
      <w:rFonts w:ascii="Times" w:eastAsia="Times" w:hAnsi="Times" w:cs="Times New Roman"/>
      <w:szCs w:val="20"/>
    </w:rPr>
  </w:style>
  <w:style w:type="paragraph" w:styleId="Heading1">
    <w:name w:val="heading 1"/>
    <w:basedOn w:val="Normal"/>
    <w:link w:val="Heading1Char"/>
    <w:uiPriority w:val="9"/>
    <w:qFormat/>
    <w:rsid w:val="009344EF"/>
    <w:pPr>
      <w:spacing w:before="100" w:beforeAutospacing="1" w:after="100" w:afterAutospacing="1"/>
      <w:outlineLvl w:val="0"/>
    </w:pPr>
    <w:rPr>
      <w:rFonts w:eastAsiaTheme="minorEastAsia"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4EF"/>
    <w:rPr>
      <w:rFonts w:ascii="Times" w:hAnsi="Times"/>
      <w:b/>
      <w:bCs/>
      <w:kern w:val="36"/>
      <w:sz w:val="48"/>
      <w:szCs w:val="48"/>
    </w:rPr>
  </w:style>
  <w:style w:type="paragraph" w:styleId="ListParagraph">
    <w:name w:val="List Paragraph"/>
    <w:basedOn w:val="Normal"/>
    <w:uiPriority w:val="34"/>
    <w:qFormat/>
    <w:rsid w:val="009344EF"/>
    <w:pPr>
      <w:ind w:left="720"/>
      <w:contextualSpacing/>
    </w:pPr>
  </w:style>
  <w:style w:type="table" w:styleId="TableGrid">
    <w:name w:val="Table Grid"/>
    <w:basedOn w:val="TableNormal"/>
    <w:uiPriority w:val="59"/>
    <w:rsid w:val="0093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344EF"/>
    <w:rPr>
      <w:b/>
      <w:bCs/>
    </w:rPr>
  </w:style>
  <w:style w:type="character" w:styleId="Emphasis">
    <w:name w:val="Emphasis"/>
    <w:basedOn w:val="DefaultParagraphFont"/>
    <w:uiPriority w:val="20"/>
    <w:qFormat/>
    <w:rsid w:val="009344EF"/>
    <w:rPr>
      <w:i/>
      <w:iCs/>
    </w:rPr>
  </w:style>
  <w:style w:type="paragraph" w:styleId="NormalWeb">
    <w:name w:val="Normal (Web)"/>
    <w:basedOn w:val="Normal"/>
    <w:uiPriority w:val="99"/>
    <w:unhideWhenUsed/>
    <w:rsid w:val="009344EF"/>
    <w:pPr>
      <w:spacing w:before="100" w:beforeAutospacing="1" w:after="100" w:afterAutospacing="1"/>
    </w:pPr>
    <w:rPr>
      <w:rFonts w:eastAsiaTheme="minorEastAsia"/>
      <w:sz w:val="20"/>
    </w:rPr>
  </w:style>
  <w:style w:type="character" w:styleId="Hyperlink">
    <w:name w:val="Hyperlink"/>
    <w:basedOn w:val="DefaultParagraphFont"/>
    <w:uiPriority w:val="99"/>
    <w:semiHidden/>
    <w:unhideWhenUsed/>
    <w:rsid w:val="009344EF"/>
    <w:rPr>
      <w:color w:val="0000FF"/>
      <w:u w:val="single"/>
    </w:rPr>
  </w:style>
  <w:style w:type="paragraph" w:styleId="z-TopofForm">
    <w:name w:val="HTML Top of Form"/>
    <w:basedOn w:val="Normal"/>
    <w:next w:val="Normal"/>
    <w:link w:val="z-TopofFormChar"/>
    <w:hidden/>
    <w:uiPriority w:val="99"/>
    <w:semiHidden/>
    <w:unhideWhenUsed/>
    <w:rsid w:val="009344EF"/>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9344EF"/>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344EF"/>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9344EF"/>
    <w:rPr>
      <w:rFonts w:ascii="Arial" w:hAnsi="Arial" w:cs="Arial"/>
      <w:vanish/>
      <w:sz w:val="16"/>
      <w:szCs w:val="16"/>
    </w:rPr>
  </w:style>
  <w:style w:type="paragraph" w:styleId="BalloonText">
    <w:name w:val="Balloon Text"/>
    <w:basedOn w:val="Normal"/>
    <w:link w:val="BalloonTextChar"/>
    <w:uiPriority w:val="99"/>
    <w:semiHidden/>
    <w:unhideWhenUsed/>
    <w:rsid w:val="009344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44EF"/>
    <w:rPr>
      <w:rFonts w:ascii="Lucida Grande" w:eastAsia="Times" w:hAnsi="Lucida Grande" w:cs="Lucida Grande"/>
      <w:sz w:val="18"/>
      <w:szCs w:val="18"/>
    </w:rPr>
  </w:style>
  <w:style w:type="paragraph" w:styleId="Footer">
    <w:name w:val="footer"/>
    <w:basedOn w:val="Normal"/>
    <w:link w:val="FooterChar"/>
    <w:uiPriority w:val="99"/>
    <w:unhideWhenUsed/>
    <w:rsid w:val="001160FD"/>
    <w:pPr>
      <w:tabs>
        <w:tab w:val="center" w:pos="4320"/>
        <w:tab w:val="right" w:pos="8640"/>
      </w:tabs>
    </w:pPr>
  </w:style>
  <w:style w:type="character" w:customStyle="1" w:styleId="FooterChar">
    <w:name w:val="Footer Char"/>
    <w:basedOn w:val="DefaultParagraphFont"/>
    <w:link w:val="Footer"/>
    <w:uiPriority w:val="99"/>
    <w:rsid w:val="001160FD"/>
    <w:rPr>
      <w:rFonts w:ascii="Times" w:eastAsia="Times" w:hAnsi="Times" w:cs="Times New Roman"/>
      <w:szCs w:val="20"/>
    </w:rPr>
  </w:style>
  <w:style w:type="character" w:styleId="PageNumber">
    <w:name w:val="page number"/>
    <w:basedOn w:val="DefaultParagraphFont"/>
    <w:uiPriority w:val="99"/>
    <w:semiHidden/>
    <w:unhideWhenUsed/>
    <w:rsid w:val="001160F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EF"/>
    <w:rPr>
      <w:rFonts w:ascii="Times" w:eastAsia="Times" w:hAnsi="Times" w:cs="Times New Roman"/>
      <w:szCs w:val="20"/>
    </w:rPr>
  </w:style>
  <w:style w:type="paragraph" w:styleId="Heading1">
    <w:name w:val="heading 1"/>
    <w:basedOn w:val="Normal"/>
    <w:link w:val="Heading1Char"/>
    <w:uiPriority w:val="9"/>
    <w:qFormat/>
    <w:rsid w:val="009344EF"/>
    <w:pPr>
      <w:spacing w:before="100" w:beforeAutospacing="1" w:after="100" w:afterAutospacing="1"/>
      <w:outlineLvl w:val="0"/>
    </w:pPr>
    <w:rPr>
      <w:rFonts w:eastAsiaTheme="minorEastAsia" w:cstheme="minorBidi"/>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4EF"/>
    <w:rPr>
      <w:rFonts w:ascii="Times" w:hAnsi="Times"/>
      <w:b/>
      <w:bCs/>
      <w:kern w:val="36"/>
      <w:sz w:val="48"/>
      <w:szCs w:val="48"/>
    </w:rPr>
  </w:style>
  <w:style w:type="paragraph" w:styleId="ListParagraph">
    <w:name w:val="List Paragraph"/>
    <w:basedOn w:val="Normal"/>
    <w:uiPriority w:val="34"/>
    <w:qFormat/>
    <w:rsid w:val="009344EF"/>
    <w:pPr>
      <w:ind w:left="720"/>
      <w:contextualSpacing/>
    </w:pPr>
  </w:style>
  <w:style w:type="table" w:styleId="TableGrid">
    <w:name w:val="Table Grid"/>
    <w:basedOn w:val="TableNormal"/>
    <w:uiPriority w:val="59"/>
    <w:rsid w:val="0093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344EF"/>
    <w:rPr>
      <w:b/>
      <w:bCs/>
    </w:rPr>
  </w:style>
  <w:style w:type="character" w:styleId="Emphasis">
    <w:name w:val="Emphasis"/>
    <w:basedOn w:val="DefaultParagraphFont"/>
    <w:uiPriority w:val="20"/>
    <w:qFormat/>
    <w:rsid w:val="009344EF"/>
    <w:rPr>
      <w:i/>
      <w:iCs/>
    </w:rPr>
  </w:style>
  <w:style w:type="paragraph" w:styleId="NormalWeb">
    <w:name w:val="Normal (Web)"/>
    <w:basedOn w:val="Normal"/>
    <w:uiPriority w:val="99"/>
    <w:unhideWhenUsed/>
    <w:rsid w:val="009344EF"/>
    <w:pPr>
      <w:spacing w:before="100" w:beforeAutospacing="1" w:after="100" w:afterAutospacing="1"/>
    </w:pPr>
    <w:rPr>
      <w:rFonts w:eastAsiaTheme="minorEastAsia"/>
      <w:sz w:val="20"/>
    </w:rPr>
  </w:style>
  <w:style w:type="character" w:styleId="Hyperlink">
    <w:name w:val="Hyperlink"/>
    <w:basedOn w:val="DefaultParagraphFont"/>
    <w:uiPriority w:val="99"/>
    <w:semiHidden/>
    <w:unhideWhenUsed/>
    <w:rsid w:val="009344EF"/>
    <w:rPr>
      <w:color w:val="0000FF"/>
      <w:u w:val="single"/>
    </w:rPr>
  </w:style>
  <w:style w:type="paragraph" w:styleId="z-TopofForm">
    <w:name w:val="HTML Top of Form"/>
    <w:basedOn w:val="Normal"/>
    <w:next w:val="Normal"/>
    <w:link w:val="z-TopofFormChar"/>
    <w:hidden/>
    <w:uiPriority w:val="99"/>
    <w:semiHidden/>
    <w:unhideWhenUsed/>
    <w:rsid w:val="009344EF"/>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9344EF"/>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344EF"/>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9344EF"/>
    <w:rPr>
      <w:rFonts w:ascii="Arial" w:hAnsi="Arial" w:cs="Arial"/>
      <w:vanish/>
      <w:sz w:val="16"/>
      <w:szCs w:val="16"/>
    </w:rPr>
  </w:style>
  <w:style w:type="paragraph" w:styleId="BalloonText">
    <w:name w:val="Balloon Text"/>
    <w:basedOn w:val="Normal"/>
    <w:link w:val="BalloonTextChar"/>
    <w:uiPriority w:val="99"/>
    <w:semiHidden/>
    <w:unhideWhenUsed/>
    <w:rsid w:val="009344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44EF"/>
    <w:rPr>
      <w:rFonts w:ascii="Lucida Grande" w:eastAsia="Times" w:hAnsi="Lucida Grande" w:cs="Lucida Grande"/>
      <w:sz w:val="18"/>
      <w:szCs w:val="18"/>
    </w:rPr>
  </w:style>
  <w:style w:type="paragraph" w:styleId="Footer">
    <w:name w:val="footer"/>
    <w:basedOn w:val="Normal"/>
    <w:link w:val="FooterChar"/>
    <w:uiPriority w:val="99"/>
    <w:unhideWhenUsed/>
    <w:rsid w:val="001160FD"/>
    <w:pPr>
      <w:tabs>
        <w:tab w:val="center" w:pos="4320"/>
        <w:tab w:val="right" w:pos="8640"/>
      </w:tabs>
    </w:pPr>
  </w:style>
  <w:style w:type="character" w:customStyle="1" w:styleId="FooterChar">
    <w:name w:val="Footer Char"/>
    <w:basedOn w:val="DefaultParagraphFont"/>
    <w:link w:val="Footer"/>
    <w:uiPriority w:val="99"/>
    <w:rsid w:val="001160FD"/>
    <w:rPr>
      <w:rFonts w:ascii="Times" w:eastAsia="Times" w:hAnsi="Times" w:cs="Times New Roman"/>
      <w:szCs w:val="20"/>
    </w:rPr>
  </w:style>
  <w:style w:type="character" w:styleId="PageNumber">
    <w:name w:val="page number"/>
    <w:basedOn w:val="DefaultParagraphFont"/>
    <w:uiPriority w:val="99"/>
    <w:semiHidden/>
    <w:unhideWhenUsed/>
    <w:rsid w:val="001160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gif"/><Relationship Id="rId20" Type="http://schemas.openxmlformats.org/officeDocument/2006/relationships/theme" Target="theme/theme1.xml"/><Relationship Id="rId10" Type="http://schemas.openxmlformats.org/officeDocument/2006/relationships/hyperlink" Target="http://topics.nytimes.com/top/news/business/companies/ford_motor_company/index.html?inline=nyt-org" TargetMode="External"/><Relationship Id="rId11" Type="http://schemas.openxmlformats.org/officeDocument/2006/relationships/hyperlink" Target="http://topics.nytimes.com/top/news/business/companies/microsoft_corporation/index.html?inline=nyt-org" TargetMode="External"/><Relationship Id="rId12" Type="http://schemas.openxmlformats.org/officeDocument/2006/relationships/hyperlink" Target="http://topics.nytimes.com/top/reference/timestopics/organizations/v/virginia_polytechnic_institute_and_state_university/index.html?inline=nyt-org" TargetMode="External"/><Relationship Id="rId13" Type="http://schemas.openxmlformats.org/officeDocument/2006/relationships/hyperlink" Target="http://topics.nytimes.com/top/reference/timestopics/organizations/n/national_highway_traffic_safety_administration/index.html?inline=nyt-org" TargetMode="External"/><Relationship Id="rId14" Type="http://schemas.openxmlformats.org/officeDocument/2006/relationships/hyperlink" Target="http://topics.nytimes.com/top/reference/timestopics/organizations/i/insurance_institute_for_highway_safety/index.html?inline=nyt-org" TargetMode="External"/><Relationship Id="rId15" Type="http://schemas.openxmlformats.org/officeDocument/2006/relationships/image" Target="media/image2.gif"/><Relationship Id="rId16" Type="http://schemas.openxmlformats.org/officeDocument/2006/relationships/image" Target="media/image3.gif"/><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ytim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8</Pages>
  <Words>2052</Words>
  <Characters>11703</Characters>
  <Application>Microsoft Macintosh Word</Application>
  <DocSecurity>0</DocSecurity>
  <Lines>97</Lines>
  <Paragraphs>27</Paragraphs>
  <ScaleCrop>false</ScaleCrop>
  <Company/>
  <LinksUpToDate>false</LinksUpToDate>
  <CharactersWithSpaces>13728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cp:lastPrinted>2012-09-25T18:56:00Z</cp:lastPrinted>
  <dcterms:created xsi:type="dcterms:W3CDTF">2012-09-24T19:14:00Z</dcterms:created>
  <dcterms:modified xsi:type="dcterms:W3CDTF">2012-09-25T19:09:00Z</dcterms:modified>
</cp:coreProperties>
</file>